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55E" w:rsidRDefault="00BE055E" w:rsidP="0030077E">
      <w:pPr>
        <w:spacing w:line="276" w:lineRule="auto"/>
        <w:jc w:val="right"/>
        <w:rPr>
          <w:rFonts w:ascii="Cambria" w:hAnsi="Cambria"/>
          <w:b/>
          <w:sz w:val="20"/>
        </w:rPr>
      </w:pPr>
    </w:p>
    <w:p w:rsidR="0030077E" w:rsidRPr="00C474F8" w:rsidRDefault="0030077E" w:rsidP="0030077E">
      <w:pPr>
        <w:spacing w:line="276" w:lineRule="auto"/>
        <w:jc w:val="right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17. sz. melléklet</w:t>
      </w:r>
    </w:p>
    <w:p w:rsidR="0030077E" w:rsidRPr="00C474F8" w:rsidRDefault="0030077E" w:rsidP="0030077E">
      <w:pPr>
        <w:pStyle w:val="Cmsor1"/>
        <w:jc w:val="center"/>
        <w:rPr>
          <w:b w:val="0"/>
          <w:bCs w:val="0"/>
          <w:szCs w:val="24"/>
          <w:lang w:val="hu-HU"/>
        </w:rPr>
      </w:pPr>
      <w:bookmarkStart w:id="0" w:name="_Toc513542737"/>
      <w:bookmarkStart w:id="1" w:name="_Toc515350159"/>
      <w:r w:rsidRPr="00C474F8">
        <w:rPr>
          <w:sz w:val="20"/>
          <w:szCs w:val="20"/>
          <w:lang w:val="hu-HU"/>
        </w:rPr>
        <w:t>Adatvédelmi</w:t>
      </w:r>
      <w:r w:rsidRPr="00C474F8">
        <w:rPr>
          <w:bCs w:val="0"/>
          <w:sz w:val="20"/>
          <w:szCs w:val="20"/>
          <w:lang w:val="hu-HU"/>
        </w:rPr>
        <w:t xml:space="preserve"> tájékoztató </w:t>
      </w:r>
      <w:r>
        <w:rPr>
          <w:bCs w:val="0"/>
          <w:sz w:val="20"/>
          <w:szCs w:val="20"/>
          <w:lang w:val="hu-HU"/>
        </w:rPr>
        <w:t>ügyfelek</w:t>
      </w:r>
      <w:r w:rsidRPr="00C474F8">
        <w:rPr>
          <w:bCs w:val="0"/>
          <w:sz w:val="20"/>
          <w:szCs w:val="20"/>
          <w:lang w:val="hu-HU"/>
        </w:rPr>
        <w:t xml:space="preserve"> részére a szolgáltatási tevékenységgel összefüggésben kezelt személyes adatokra vonatkozóan</w:t>
      </w:r>
      <w:bookmarkEnd w:id="0"/>
      <w:bookmarkEnd w:id="1"/>
    </w:p>
    <w:p w:rsidR="0030077E" w:rsidRDefault="0030077E" w:rsidP="0030077E">
      <w:pPr>
        <w:tabs>
          <w:tab w:val="center" w:pos="-3969"/>
          <w:tab w:val="center" w:pos="6804"/>
        </w:tabs>
        <w:spacing w:line="276" w:lineRule="auto"/>
        <w:rPr>
          <w:rFonts w:ascii="Cambria" w:hAnsi="Cambria"/>
          <w:b/>
          <w:bCs/>
          <w:sz w:val="20"/>
        </w:rPr>
      </w:pPr>
    </w:p>
    <w:p w:rsidR="0030077E" w:rsidRDefault="0030077E" w:rsidP="0030077E">
      <w:pPr>
        <w:tabs>
          <w:tab w:val="center" w:pos="-3969"/>
          <w:tab w:val="center" w:pos="6804"/>
        </w:tabs>
        <w:spacing w:line="276" w:lineRule="auto"/>
        <w:rPr>
          <w:rFonts w:ascii="Cambria" w:hAnsi="Cambria"/>
          <w:b/>
          <w:bCs/>
          <w:sz w:val="20"/>
        </w:rPr>
      </w:pPr>
      <w:r>
        <w:rPr>
          <w:rFonts w:ascii="Cambria" w:hAnsi="Cambria"/>
          <w:b/>
          <w:bCs/>
          <w:sz w:val="20"/>
        </w:rPr>
        <w:t>Tájékoztatjuk, hogy a szolgáltatási tevékenység ellátásával összefüggésben személyes adatait az alábbiak szerint kezeljük:</w:t>
      </w:r>
    </w:p>
    <w:p w:rsidR="0030077E" w:rsidRDefault="0030077E" w:rsidP="0030077E">
      <w:pPr>
        <w:tabs>
          <w:tab w:val="center" w:pos="-3969"/>
          <w:tab w:val="center" w:pos="6804"/>
        </w:tabs>
        <w:spacing w:line="276" w:lineRule="auto"/>
        <w:rPr>
          <w:rFonts w:ascii="Cambria" w:hAnsi="Cambria"/>
          <w:b/>
          <w:bCs/>
          <w:sz w:val="20"/>
        </w:rPr>
      </w:pPr>
    </w:p>
    <w:p w:rsidR="0030077E" w:rsidRPr="00336668" w:rsidRDefault="0030077E" w:rsidP="0030077E">
      <w:pPr>
        <w:pBdr>
          <w:bottom w:val="single" w:sz="4" w:space="1" w:color="auto"/>
        </w:pBdr>
        <w:rPr>
          <w:rFonts w:ascii="Cambria" w:hAnsi="Cambria"/>
          <w:b/>
          <w:sz w:val="20"/>
          <w:szCs w:val="20"/>
        </w:rPr>
      </w:pPr>
      <w:r w:rsidRPr="00336668">
        <w:rPr>
          <w:rFonts w:ascii="Cambria" w:hAnsi="Cambria"/>
          <w:b/>
          <w:sz w:val="20"/>
          <w:szCs w:val="20"/>
        </w:rPr>
        <w:t>Az adatkezelések szabályai</w:t>
      </w:r>
    </w:p>
    <w:p w:rsidR="0030077E" w:rsidRDefault="0030077E" w:rsidP="0030077E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30077E" w:rsidRDefault="0030077E" w:rsidP="0030077E">
      <w:pPr>
        <w:spacing w:line="276" w:lineRule="auto"/>
        <w:jc w:val="both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>Mivel az információs önrendelkezés minden természetes személy Alaptörvényben rögzített alapjoga, így a Társaság eljárásai során csak és kizárólag a hatályos jogszabályok rendelkezései alapján végez adatkezelést.</w:t>
      </w:r>
    </w:p>
    <w:p w:rsidR="0030077E" w:rsidRDefault="0030077E" w:rsidP="0030077E">
      <w:pPr>
        <w:spacing w:line="276" w:lineRule="auto"/>
        <w:jc w:val="both"/>
        <w:rPr>
          <w:rFonts w:ascii="Cambria" w:hAnsi="Cambria"/>
          <w:sz w:val="20"/>
        </w:rPr>
      </w:pPr>
    </w:p>
    <w:p w:rsidR="0030077E" w:rsidRDefault="0030077E" w:rsidP="0030077E">
      <w:pPr>
        <w:spacing w:line="276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Személyes adat kezelésére csak jog gyakorlása vagy kötelezettség teljesítése érdekében van lehetőség. A Társaság által kezelt személyes adatok magáncélra való felhasználása tilos. Az adatkezelésnek mindenkor meg kell felelnie a célhoz kötöttség alapelvének.</w:t>
      </w:r>
    </w:p>
    <w:p w:rsidR="0030077E" w:rsidRDefault="0030077E" w:rsidP="0030077E">
      <w:pPr>
        <w:spacing w:line="276" w:lineRule="auto"/>
        <w:jc w:val="both"/>
        <w:rPr>
          <w:rFonts w:ascii="Cambria" w:hAnsi="Cambria"/>
          <w:sz w:val="20"/>
        </w:rPr>
      </w:pPr>
    </w:p>
    <w:p w:rsidR="0030077E" w:rsidRDefault="0030077E" w:rsidP="0030077E">
      <w:pPr>
        <w:spacing w:line="276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 Társaság személyes adatot csak meghatározott célból, jog gyakorlása és kötelezettség teljesítése érdekében kezel, a cél eléréséhez szükséges minimális mértékben és ideig. Az adatkezelés minden szakaszában meg kell felelnie a célnak – és amennyiben az adatkezelés célja megszűnt, vagy az adatok kezelése egyébként jogellenes, az adatok törlésre kerülnek. A törlésről a Társaságnak az adatot ténylegesen kezelő munkavállalója gondoskodik. A törlést a munkavállaló felett munkáltatói jogköröket ténylegesen gyakorló személy és az adatvédelmi tisztviselő ellenőrizheti.</w:t>
      </w:r>
    </w:p>
    <w:p w:rsidR="0030077E" w:rsidRDefault="0030077E" w:rsidP="0030077E">
      <w:pPr>
        <w:spacing w:line="276" w:lineRule="auto"/>
        <w:jc w:val="both"/>
        <w:rPr>
          <w:rFonts w:ascii="Cambria" w:hAnsi="Cambria"/>
          <w:sz w:val="20"/>
        </w:rPr>
      </w:pPr>
    </w:p>
    <w:p w:rsidR="0030077E" w:rsidRDefault="0030077E" w:rsidP="0030077E">
      <w:pPr>
        <w:spacing w:line="276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 Társaság személyes adatot csak az érintett előzetes – különleges személyes adat esetén írásbeli – hozzájárulása vagy törvény, illetve törvényi felhatalmazás alapján kezel.</w:t>
      </w:r>
    </w:p>
    <w:p w:rsidR="0030077E" w:rsidRDefault="0030077E" w:rsidP="0030077E">
      <w:pPr>
        <w:spacing w:line="276" w:lineRule="auto"/>
        <w:jc w:val="both"/>
        <w:rPr>
          <w:rFonts w:ascii="Cambria" w:hAnsi="Cambria"/>
          <w:sz w:val="20"/>
        </w:rPr>
      </w:pPr>
    </w:p>
    <w:p w:rsidR="0030077E" w:rsidRDefault="0030077E" w:rsidP="0030077E">
      <w:pPr>
        <w:spacing w:line="276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 Társaság az adat felvétele előtt minden esetben közli az érintettel az adatkezelés célját, valamint az adatkezelés jogalapját.</w:t>
      </w:r>
    </w:p>
    <w:p w:rsidR="0030077E" w:rsidRDefault="0030077E" w:rsidP="0030077E">
      <w:pPr>
        <w:spacing w:line="276" w:lineRule="auto"/>
        <w:jc w:val="both"/>
        <w:rPr>
          <w:rFonts w:ascii="Cambria" w:hAnsi="Cambria"/>
          <w:sz w:val="20"/>
        </w:rPr>
      </w:pPr>
    </w:p>
    <w:p w:rsidR="0030077E" w:rsidRDefault="0030077E" w:rsidP="0030077E">
      <w:pPr>
        <w:jc w:val="center"/>
        <w:rPr>
          <w:rFonts w:ascii="Cambria" w:eastAsia="Times New Roman" w:hAnsi="Cambria"/>
          <w:b/>
          <w:bCs/>
          <w:i/>
          <w:sz w:val="20"/>
          <w:szCs w:val="26"/>
        </w:rPr>
      </w:pPr>
      <w:bookmarkStart w:id="2" w:name="_Toc449444692"/>
      <w:r>
        <w:rPr>
          <w:rFonts w:ascii="Cambria" w:eastAsia="Times New Roman" w:hAnsi="Cambria"/>
          <w:b/>
          <w:bCs/>
          <w:i/>
          <w:sz w:val="20"/>
          <w:szCs w:val="26"/>
        </w:rPr>
        <w:t>SZOLGÁLTATÁSI TEVÉKENYSÉG</w:t>
      </w:r>
      <w:bookmarkEnd w:id="2"/>
    </w:p>
    <w:p w:rsidR="0030077E" w:rsidRPr="003362C2" w:rsidRDefault="0030077E" w:rsidP="0030077E">
      <w:pPr>
        <w:jc w:val="center"/>
        <w:rPr>
          <w:rFonts w:ascii="Cambria" w:eastAsia="Times New Roman" w:hAnsi="Cambria"/>
          <w:b/>
          <w:bCs/>
          <w:i/>
          <w:sz w:val="20"/>
          <w:szCs w:val="26"/>
        </w:rPr>
      </w:pPr>
    </w:p>
    <w:p w:rsidR="0030077E" w:rsidRPr="00CF5FCA" w:rsidRDefault="0030077E" w:rsidP="0030077E">
      <w:pPr>
        <w:jc w:val="both"/>
        <w:rPr>
          <w:rFonts w:ascii="Cambria" w:hAnsi="Cambria"/>
          <w:sz w:val="20"/>
          <w:szCs w:val="20"/>
        </w:rPr>
      </w:pPr>
      <w:bookmarkStart w:id="3" w:name="_Toc493238508"/>
      <w:r w:rsidRPr="00CF5FCA">
        <w:rPr>
          <w:rFonts w:ascii="Cambria" w:hAnsi="Cambria"/>
          <w:sz w:val="20"/>
          <w:szCs w:val="20"/>
        </w:rPr>
        <w:t>A szolgáltatási tevékenységével kapcsolatosan a Társaság betartja a</w:t>
      </w:r>
      <w:r>
        <w:rPr>
          <w:rFonts w:ascii="Cambria" w:hAnsi="Cambria"/>
          <w:sz w:val="20"/>
          <w:szCs w:val="20"/>
        </w:rPr>
        <w:t xml:space="preserve"> víziközmű-szolgáltatásról szóló 2011.évi CCIX. törvény</w:t>
      </w:r>
      <w:r w:rsidRPr="00CF5FC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(</w:t>
      </w:r>
      <w:proofErr w:type="spellStart"/>
      <w:r w:rsidRPr="00CF5FCA">
        <w:rPr>
          <w:rFonts w:ascii="Cambria" w:hAnsi="Cambria"/>
          <w:sz w:val="20"/>
          <w:szCs w:val="20"/>
        </w:rPr>
        <w:t>Vksztv</w:t>
      </w:r>
      <w:proofErr w:type="spellEnd"/>
      <w:r w:rsidRPr="00CF5FCA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)</w:t>
      </w:r>
      <w:r w:rsidRPr="00CF5FCA">
        <w:rPr>
          <w:rFonts w:ascii="Cambria" w:hAnsi="Cambria"/>
          <w:sz w:val="20"/>
          <w:szCs w:val="20"/>
        </w:rPr>
        <w:t xml:space="preserve"> előírásait. A törvény az alábbiak szerint jogalapot biztosít a szolgáltatási tevékenységhez kapcsolódó adatkezelések végzésére.</w:t>
      </w:r>
    </w:p>
    <w:p w:rsidR="0030077E" w:rsidRDefault="0030077E" w:rsidP="0030077E">
      <w:pPr>
        <w:jc w:val="both"/>
        <w:rPr>
          <w:rFonts w:ascii="Cambria" w:hAnsi="Cambria"/>
          <w:sz w:val="20"/>
          <w:szCs w:val="20"/>
        </w:rPr>
      </w:pPr>
    </w:p>
    <w:p w:rsidR="0030077E" w:rsidRPr="00C474F8" w:rsidRDefault="0030077E" w:rsidP="0030077E">
      <w:pPr>
        <w:jc w:val="both"/>
        <w:rPr>
          <w:rFonts w:ascii="Cambria" w:hAnsi="Cambria"/>
          <w:b/>
          <w:sz w:val="20"/>
          <w:szCs w:val="20"/>
        </w:rPr>
      </w:pPr>
      <w:r w:rsidRPr="00C474F8">
        <w:rPr>
          <w:rFonts w:ascii="Cambria" w:hAnsi="Cambria"/>
          <w:b/>
          <w:sz w:val="20"/>
          <w:szCs w:val="20"/>
        </w:rPr>
        <w:t>Panaszkezelés</w:t>
      </w:r>
      <w:bookmarkEnd w:id="3"/>
    </w:p>
    <w:p w:rsidR="0030077E" w:rsidRDefault="0030077E" w:rsidP="0030077E">
      <w:pPr>
        <w:jc w:val="both"/>
        <w:rPr>
          <w:rFonts w:ascii="Cambria" w:hAnsi="Cambria"/>
          <w:sz w:val="20"/>
          <w:szCs w:val="20"/>
        </w:rPr>
      </w:pPr>
    </w:p>
    <w:p w:rsidR="0030077E" w:rsidRPr="00CF5FCA" w:rsidRDefault="0030077E" w:rsidP="0030077E">
      <w:pPr>
        <w:jc w:val="both"/>
        <w:rPr>
          <w:rFonts w:ascii="Cambria" w:hAnsi="Cambria"/>
          <w:sz w:val="20"/>
          <w:szCs w:val="20"/>
        </w:rPr>
      </w:pPr>
      <w:r w:rsidRPr="00CF5FCA">
        <w:rPr>
          <w:rFonts w:ascii="Cambria" w:hAnsi="Cambria"/>
          <w:sz w:val="20"/>
          <w:szCs w:val="20"/>
        </w:rPr>
        <w:t xml:space="preserve">A Társaság a </w:t>
      </w:r>
      <w:r>
        <w:rPr>
          <w:rFonts w:ascii="Cambria" w:hAnsi="Cambria"/>
          <w:sz w:val="20"/>
          <w:szCs w:val="20"/>
        </w:rPr>
        <w:t>fogyasztóvédeleméről szóló 1997.évi CLV törvény 17./</w:t>
      </w:r>
      <w:proofErr w:type="gramStart"/>
      <w:r>
        <w:rPr>
          <w:rFonts w:ascii="Cambria" w:hAnsi="Cambria"/>
          <w:sz w:val="20"/>
          <w:szCs w:val="20"/>
        </w:rPr>
        <w:t>A</w:t>
      </w:r>
      <w:proofErr w:type="gramEnd"/>
      <w:r>
        <w:rPr>
          <w:rFonts w:ascii="Cambria" w:hAnsi="Cambria"/>
          <w:sz w:val="20"/>
          <w:szCs w:val="20"/>
        </w:rPr>
        <w:t xml:space="preserve"> (1) b)</w:t>
      </w:r>
      <w:r w:rsidRPr="00CF5FC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(</w:t>
      </w:r>
      <w:proofErr w:type="spellStart"/>
      <w:r w:rsidRPr="00CF5FCA">
        <w:rPr>
          <w:rFonts w:ascii="Cambria" w:hAnsi="Cambria"/>
          <w:sz w:val="20"/>
          <w:szCs w:val="20"/>
        </w:rPr>
        <w:t>Fgytv</w:t>
      </w:r>
      <w:proofErr w:type="spellEnd"/>
      <w:r w:rsidRPr="00CF5FCA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>)</w:t>
      </w:r>
      <w:r w:rsidRPr="00CF5FCA">
        <w:rPr>
          <w:rFonts w:ascii="Cambria" w:hAnsi="Cambria"/>
          <w:sz w:val="20"/>
          <w:szCs w:val="20"/>
        </w:rPr>
        <w:t xml:space="preserve"> rendelkezéseinek megfelelően, közszolgáltatási feladatainak ellátása során biztosítani kívánja a Felhasználók, Elkülönített Vízhasználók megfelelő tájékoztatáshoz, valamint hatékony jogorvoslathoz való jogának érvényesülését ügyfélszolgálati</w:t>
      </w:r>
      <w:r w:rsidR="0000521F">
        <w:rPr>
          <w:rFonts w:ascii="Cambria" w:hAnsi="Cambria"/>
          <w:sz w:val="20"/>
          <w:szCs w:val="20"/>
        </w:rPr>
        <w:t>, információs</w:t>
      </w:r>
      <w:r w:rsidRPr="00CF5FCA">
        <w:rPr>
          <w:rFonts w:ascii="Cambria" w:hAnsi="Cambria"/>
          <w:sz w:val="20"/>
          <w:szCs w:val="20"/>
        </w:rPr>
        <w:t xml:space="preserve"> helyek működtetésével.</w:t>
      </w:r>
    </w:p>
    <w:p w:rsidR="0030077E" w:rsidRPr="00CF5FCA" w:rsidRDefault="0030077E" w:rsidP="0030077E">
      <w:pPr>
        <w:jc w:val="both"/>
        <w:rPr>
          <w:rFonts w:ascii="Cambria" w:hAnsi="Cambria"/>
          <w:sz w:val="20"/>
          <w:szCs w:val="20"/>
        </w:rPr>
      </w:pPr>
    </w:p>
    <w:p w:rsidR="0030077E" w:rsidRDefault="0000521F" w:rsidP="0030077E">
      <w:pPr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 Társaság </w:t>
      </w:r>
      <w:r w:rsidR="0030077E" w:rsidRPr="006959D2">
        <w:rPr>
          <w:rFonts w:ascii="Cambria" w:hAnsi="Cambria"/>
          <w:b/>
          <w:sz w:val="20"/>
          <w:szCs w:val="20"/>
        </w:rPr>
        <w:t xml:space="preserve">ügyfélszolgálata: </w:t>
      </w:r>
    </w:p>
    <w:p w:rsidR="0030077E" w:rsidRDefault="0030077E" w:rsidP="0030077E">
      <w:pPr>
        <w:numPr>
          <w:ilvl w:val="0"/>
          <w:numId w:val="3"/>
        </w:numPr>
        <w:jc w:val="both"/>
        <w:rPr>
          <w:rFonts w:ascii="Cambria" w:hAnsi="Cambria"/>
          <w:b/>
          <w:sz w:val="20"/>
          <w:szCs w:val="20"/>
        </w:rPr>
      </w:pPr>
      <w:r w:rsidRPr="006959D2">
        <w:rPr>
          <w:rFonts w:ascii="Cambria" w:hAnsi="Cambria"/>
          <w:b/>
          <w:sz w:val="20"/>
          <w:szCs w:val="20"/>
        </w:rPr>
        <w:t>4025 Debrecen, Hatvan u. 12-14.</w:t>
      </w:r>
    </w:p>
    <w:p w:rsidR="0030077E" w:rsidRDefault="0030077E" w:rsidP="0030077E">
      <w:pPr>
        <w:jc w:val="both"/>
        <w:rPr>
          <w:rFonts w:ascii="Cambria" w:hAnsi="Cambria"/>
          <w:b/>
          <w:sz w:val="20"/>
          <w:szCs w:val="20"/>
        </w:rPr>
      </w:pPr>
    </w:p>
    <w:p w:rsidR="0030077E" w:rsidRPr="003343D4" w:rsidRDefault="0030077E" w:rsidP="0030077E">
      <w:pPr>
        <w:jc w:val="both"/>
        <w:rPr>
          <w:rFonts w:ascii="Cambria" w:hAnsi="Cambria"/>
          <w:b/>
          <w:sz w:val="20"/>
          <w:szCs w:val="20"/>
        </w:rPr>
      </w:pPr>
      <w:r w:rsidRPr="003343D4">
        <w:rPr>
          <w:rFonts w:ascii="Cambria" w:hAnsi="Cambria"/>
          <w:b/>
          <w:sz w:val="20"/>
          <w:szCs w:val="20"/>
        </w:rPr>
        <w:t>Információs irodák:</w:t>
      </w:r>
    </w:p>
    <w:p w:rsidR="0030077E" w:rsidRPr="003343D4" w:rsidRDefault="0030077E" w:rsidP="0030077E">
      <w:pPr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3343D4">
        <w:rPr>
          <w:rFonts w:ascii="Cambria" w:hAnsi="Cambria"/>
          <w:sz w:val="20"/>
          <w:szCs w:val="20"/>
        </w:rPr>
        <w:t xml:space="preserve">4110 Biharkeresztes, Hősök tere </w:t>
      </w:r>
      <w:r w:rsidR="0000521F">
        <w:rPr>
          <w:rFonts w:ascii="Cambria" w:hAnsi="Cambria"/>
          <w:sz w:val="20"/>
          <w:szCs w:val="20"/>
        </w:rPr>
        <w:t>1</w:t>
      </w:r>
      <w:r w:rsidRPr="003343D4">
        <w:rPr>
          <w:rFonts w:ascii="Cambria" w:hAnsi="Cambria"/>
          <w:sz w:val="20"/>
          <w:szCs w:val="20"/>
        </w:rPr>
        <w:t>2</w:t>
      </w:r>
      <w:r>
        <w:rPr>
          <w:rFonts w:ascii="Cambria" w:hAnsi="Cambria"/>
          <w:sz w:val="20"/>
          <w:szCs w:val="20"/>
        </w:rPr>
        <w:t>.</w:t>
      </w:r>
    </w:p>
    <w:p w:rsidR="0030077E" w:rsidRPr="003343D4" w:rsidRDefault="0030077E" w:rsidP="0030077E">
      <w:pPr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3343D4">
        <w:rPr>
          <w:rFonts w:ascii="Cambria" w:hAnsi="Cambria"/>
          <w:sz w:val="20"/>
          <w:szCs w:val="20"/>
        </w:rPr>
        <w:t>4130 Derecske, Köztársaság u. 92</w:t>
      </w:r>
      <w:r>
        <w:rPr>
          <w:rFonts w:ascii="Cambria" w:hAnsi="Cambria"/>
          <w:sz w:val="20"/>
          <w:szCs w:val="20"/>
        </w:rPr>
        <w:t>.</w:t>
      </w:r>
    </w:p>
    <w:p w:rsidR="0030077E" w:rsidRPr="003343D4" w:rsidRDefault="0030077E" w:rsidP="0030077E">
      <w:pPr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3343D4">
        <w:rPr>
          <w:rFonts w:ascii="Cambria" w:hAnsi="Cambria"/>
          <w:sz w:val="20"/>
          <w:szCs w:val="20"/>
        </w:rPr>
        <w:t>4281 Létavértes, Debreceni u. 1.</w:t>
      </w:r>
    </w:p>
    <w:p w:rsidR="0030077E" w:rsidRPr="003343D4" w:rsidRDefault="0030077E" w:rsidP="0030077E">
      <w:pPr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4371 Nyírlugos, Fő u.</w:t>
      </w:r>
      <w:r w:rsidRPr="003343D4">
        <w:rPr>
          <w:rFonts w:ascii="Cambria" w:hAnsi="Cambria"/>
          <w:sz w:val="20"/>
          <w:szCs w:val="20"/>
        </w:rPr>
        <w:t xml:space="preserve"> 15</w:t>
      </w:r>
      <w:r>
        <w:rPr>
          <w:rFonts w:ascii="Cambria" w:hAnsi="Cambria"/>
          <w:sz w:val="20"/>
          <w:szCs w:val="20"/>
        </w:rPr>
        <w:t>.</w:t>
      </w:r>
    </w:p>
    <w:p w:rsidR="0030077E" w:rsidRPr="003343D4" w:rsidRDefault="0030077E" w:rsidP="0030077E">
      <w:pPr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3343D4">
        <w:rPr>
          <w:rFonts w:ascii="Cambria" w:hAnsi="Cambria"/>
          <w:sz w:val="20"/>
          <w:szCs w:val="20"/>
        </w:rPr>
        <w:t>4363 Nyírmihálydi, Postakör u. 6</w:t>
      </w:r>
      <w:r>
        <w:rPr>
          <w:rFonts w:ascii="Cambria" w:hAnsi="Cambria"/>
          <w:sz w:val="20"/>
          <w:szCs w:val="20"/>
        </w:rPr>
        <w:t>.</w:t>
      </w:r>
    </w:p>
    <w:p w:rsidR="0030077E" w:rsidRDefault="0030077E" w:rsidP="0030077E">
      <w:pPr>
        <w:numPr>
          <w:ilvl w:val="0"/>
          <w:numId w:val="3"/>
        </w:numPr>
        <w:jc w:val="both"/>
        <w:rPr>
          <w:rFonts w:ascii="Cambria" w:hAnsi="Cambria"/>
          <w:sz w:val="20"/>
          <w:szCs w:val="20"/>
        </w:rPr>
      </w:pPr>
      <w:r w:rsidRPr="003343D4">
        <w:rPr>
          <w:rFonts w:ascii="Cambria" w:hAnsi="Cambria"/>
          <w:sz w:val="20"/>
          <w:szCs w:val="20"/>
        </w:rPr>
        <w:lastRenderedPageBreak/>
        <w:t>4362 Nyírgelse, Kossuth u. 1</w:t>
      </w:r>
      <w:r>
        <w:rPr>
          <w:rFonts w:ascii="Cambria" w:hAnsi="Cambria"/>
          <w:sz w:val="20"/>
          <w:szCs w:val="20"/>
        </w:rPr>
        <w:t>.</w:t>
      </w:r>
    </w:p>
    <w:p w:rsidR="0030077E" w:rsidRDefault="0030077E" w:rsidP="0030077E">
      <w:pPr>
        <w:jc w:val="both"/>
        <w:rPr>
          <w:rFonts w:ascii="Cambria" w:hAnsi="Cambria"/>
          <w:sz w:val="20"/>
          <w:szCs w:val="20"/>
        </w:rPr>
      </w:pPr>
    </w:p>
    <w:p w:rsidR="0030077E" w:rsidRPr="00C474F8" w:rsidRDefault="0030077E" w:rsidP="0030077E">
      <w:pPr>
        <w:jc w:val="both"/>
        <w:rPr>
          <w:rFonts w:ascii="Cambria" w:hAnsi="Cambria"/>
          <w:sz w:val="20"/>
          <w:szCs w:val="20"/>
        </w:rPr>
      </w:pPr>
      <w:r w:rsidRPr="00C474F8">
        <w:rPr>
          <w:rFonts w:ascii="Cambria" w:hAnsi="Cambria"/>
          <w:sz w:val="20"/>
          <w:szCs w:val="20"/>
        </w:rPr>
        <w:t>Ügyfél panaszok esetében jegyzőkönyvet vesznek fel. Ilyen esetben, ha az érintett a panasz kezelésével nem ért egyet, vagy annak azonnali kivizsgálása nem lehetséges, a panaszról jegyzőkönyvet készítenek, amelynek egy másolati példányát a Társaságnak át kell adnia a panaszosnak.</w:t>
      </w:r>
    </w:p>
    <w:p w:rsidR="0030077E" w:rsidRPr="00C474F8" w:rsidRDefault="0030077E" w:rsidP="0030077E">
      <w:pPr>
        <w:jc w:val="both"/>
        <w:rPr>
          <w:rFonts w:ascii="Cambria" w:hAnsi="Cambria"/>
          <w:sz w:val="20"/>
          <w:szCs w:val="20"/>
        </w:rPr>
      </w:pPr>
    </w:p>
    <w:p w:rsidR="0000521F" w:rsidRPr="00CF5FCA" w:rsidRDefault="0000521F" w:rsidP="0000521F">
      <w:pPr>
        <w:jc w:val="both"/>
        <w:rPr>
          <w:rFonts w:ascii="Cambria" w:hAnsi="Cambria"/>
          <w:sz w:val="20"/>
          <w:szCs w:val="20"/>
        </w:rPr>
      </w:pPr>
      <w:r w:rsidRPr="00CF5FCA">
        <w:rPr>
          <w:rFonts w:ascii="Cambria" w:hAnsi="Cambria"/>
          <w:sz w:val="20"/>
          <w:szCs w:val="20"/>
        </w:rPr>
        <w:t>A fogyasztói panaszbejelentések jegyzőkönyve a következőket</w:t>
      </w:r>
      <w:r>
        <w:rPr>
          <w:rFonts w:ascii="Cambria" w:hAnsi="Cambria"/>
          <w:sz w:val="20"/>
          <w:szCs w:val="20"/>
        </w:rPr>
        <w:t xml:space="preserve"> kell, hogy</w:t>
      </w:r>
      <w:r w:rsidRPr="00CF5FCA">
        <w:rPr>
          <w:rFonts w:ascii="Cambria" w:hAnsi="Cambria"/>
          <w:sz w:val="20"/>
          <w:szCs w:val="20"/>
        </w:rPr>
        <w:t xml:space="preserve"> tartalmazza:</w:t>
      </w:r>
    </w:p>
    <w:p w:rsidR="0000521F" w:rsidRPr="00CF5FCA" w:rsidRDefault="0000521F" w:rsidP="0000521F">
      <w:pPr>
        <w:numPr>
          <w:ilvl w:val="0"/>
          <w:numId w:val="2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 fogyasztó</w:t>
      </w:r>
      <w:r w:rsidRPr="00CF5FCA">
        <w:rPr>
          <w:rFonts w:ascii="Cambria" w:hAnsi="Cambria"/>
          <w:sz w:val="20"/>
          <w:szCs w:val="20"/>
        </w:rPr>
        <w:t xml:space="preserve"> neve;</w:t>
      </w:r>
    </w:p>
    <w:p w:rsidR="0000521F" w:rsidRPr="00CF5FCA" w:rsidRDefault="0000521F" w:rsidP="0000521F">
      <w:pPr>
        <w:numPr>
          <w:ilvl w:val="0"/>
          <w:numId w:val="2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 fogyasztó</w:t>
      </w:r>
      <w:r w:rsidRPr="00CF5FCA">
        <w:rPr>
          <w:rFonts w:ascii="Cambria" w:hAnsi="Cambria"/>
          <w:sz w:val="20"/>
          <w:szCs w:val="20"/>
        </w:rPr>
        <w:t xml:space="preserve"> lakcíme, székhelye, illetve amennyiben szükséges, levelezési címe;</w:t>
      </w:r>
    </w:p>
    <w:p w:rsidR="0000521F" w:rsidRPr="00CF5FCA" w:rsidRDefault="0000521F" w:rsidP="0000521F">
      <w:pPr>
        <w:numPr>
          <w:ilvl w:val="0"/>
          <w:numId w:val="25"/>
        </w:numPr>
        <w:jc w:val="both"/>
        <w:rPr>
          <w:rFonts w:ascii="Cambria" w:hAnsi="Cambria"/>
          <w:sz w:val="20"/>
          <w:szCs w:val="20"/>
        </w:rPr>
      </w:pPr>
      <w:r w:rsidRPr="00CF5FCA">
        <w:rPr>
          <w:rFonts w:ascii="Cambria" w:hAnsi="Cambria"/>
          <w:sz w:val="20"/>
          <w:szCs w:val="20"/>
        </w:rPr>
        <w:t>a panasz előterjesztésének helye, ideje, módja;</w:t>
      </w:r>
    </w:p>
    <w:p w:rsidR="0000521F" w:rsidRPr="00CF5FCA" w:rsidRDefault="0000521F" w:rsidP="0000521F">
      <w:pPr>
        <w:numPr>
          <w:ilvl w:val="0"/>
          <w:numId w:val="2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 fogyasztó</w:t>
      </w:r>
      <w:r w:rsidRPr="00CF5FCA">
        <w:rPr>
          <w:rFonts w:ascii="Cambria" w:hAnsi="Cambria"/>
          <w:sz w:val="20"/>
          <w:szCs w:val="20"/>
        </w:rPr>
        <w:t xml:space="preserve"> panaszának részletes leírása,</w:t>
      </w:r>
      <w:r>
        <w:rPr>
          <w:rFonts w:ascii="Cambria" w:hAnsi="Cambria"/>
          <w:sz w:val="20"/>
          <w:szCs w:val="20"/>
        </w:rPr>
        <w:t xml:space="preserve"> fogyasztó által bemutatott iratok, dokumentumok és egyéb bizonyítékok jegyzéke</w:t>
      </w:r>
      <w:r w:rsidRPr="00CF5FCA">
        <w:rPr>
          <w:rFonts w:ascii="Cambria" w:hAnsi="Cambria"/>
          <w:sz w:val="20"/>
          <w:szCs w:val="20"/>
        </w:rPr>
        <w:t>;</w:t>
      </w:r>
    </w:p>
    <w:p w:rsidR="0000521F" w:rsidRPr="00CF5FCA" w:rsidRDefault="0000521F" w:rsidP="0000521F">
      <w:pPr>
        <w:numPr>
          <w:ilvl w:val="0"/>
          <w:numId w:val="2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a panasszal érintett felhasználó és felhasználási </w:t>
      </w:r>
      <w:proofErr w:type="gramStart"/>
      <w:r>
        <w:rPr>
          <w:rFonts w:ascii="Cambria" w:hAnsi="Cambria"/>
          <w:sz w:val="20"/>
          <w:szCs w:val="20"/>
        </w:rPr>
        <w:t>hely azonosító</w:t>
      </w:r>
      <w:proofErr w:type="gramEnd"/>
      <w:r w:rsidRPr="00CF5FCA">
        <w:rPr>
          <w:rFonts w:ascii="Cambria" w:hAnsi="Cambria"/>
          <w:sz w:val="20"/>
          <w:szCs w:val="20"/>
        </w:rPr>
        <w:t>;</w:t>
      </w:r>
    </w:p>
    <w:p w:rsidR="0000521F" w:rsidRPr="00471F82" w:rsidRDefault="0000521F" w:rsidP="0000521F">
      <w:pPr>
        <w:numPr>
          <w:ilvl w:val="0"/>
          <w:numId w:val="2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 vállalkozás nyilatkozata a fogyasztó panaszával kapcsolatos álláspontjáról, amennyiben a panasz azonnali kivizsgálása lehetséges</w:t>
      </w:r>
      <w:r w:rsidRPr="00CF5FCA">
        <w:rPr>
          <w:rFonts w:ascii="Cambria" w:hAnsi="Cambria"/>
          <w:sz w:val="20"/>
          <w:szCs w:val="20"/>
        </w:rPr>
        <w:t>;</w:t>
      </w:r>
    </w:p>
    <w:p w:rsidR="0000521F" w:rsidRDefault="0000521F" w:rsidP="0000521F">
      <w:pPr>
        <w:numPr>
          <w:ilvl w:val="0"/>
          <w:numId w:val="25"/>
        </w:numPr>
        <w:jc w:val="both"/>
        <w:rPr>
          <w:rFonts w:ascii="Cambria" w:hAnsi="Cambria"/>
          <w:sz w:val="20"/>
          <w:szCs w:val="20"/>
        </w:rPr>
      </w:pPr>
      <w:r w:rsidRPr="00CF5FCA">
        <w:rPr>
          <w:rFonts w:ascii="Cambria" w:hAnsi="Cambria"/>
          <w:sz w:val="20"/>
          <w:szCs w:val="20"/>
        </w:rPr>
        <w:t>a jegyző</w:t>
      </w:r>
      <w:r>
        <w:rPr>
          <w:rFonts w:ascii="Cambria" w:hAnsi="Cambria"/>
          <w:sz w:val="20"/>
          <w:szCs w:val="20"/>
        </w:rPr>
        <w:t>könyv felvételének helye, ideje;</w:t>
      </w:r>
    </w:p>
    <w:p w:rsidR="0000521F" w:rsidRPr="00CF5FCA" w:rsidRDefault="0000521F" w:rsidP="0000521F">
      <w:pPr>
        <w:numPr>
          <w:ilvl w:val="0"/>
          <w:numId w:val="25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telefonon vagy egyéb elektronikus hírközlési szolgáltatás felhasználásával közölt szóbeli panasz esetén egyedi azonosítószáma.</w:t>
      </w:r>
    </w:p>
    <w:p w:rsidR="0030077E" w:rsidRPr="00993D12" w:rsidRDefault="0030077E" w:rsidP="0030077E">
      <w:pPr>
        <w:pStyle w:val="Csakszveg"/>
        <w:jc w:val="both"/>
        <w:rPr>
          <w:rFonts w:ascii="Cambria" w:hAnsi="Cambria"/>
        </w:rPr>
      </w:pPr>
    </w:p>
    <w:p w:rsidR="0030077E" w:rsidRDefault="0030077E" w:rsidP="0030077E">
      <w:pPr>
        <w:spacing w:before="120"/>
        <w:jc w:val="both"/>
        <w:rPr>
          <w:rFonts w:ascii="Cambria" w:hAnsi="Cambria"/>
          <w:sz w:val="20"/>
          <w:szCs w:val="20"/>
        </w:rPr>
      </w:pPr>
      <w:proofErr w:type="gramStart"/>
      <w:r w:rsidRPr="0000521F">
        <w:rPr>
          <w:rFonts w:ascii="Cambria" w:hAnsi="Cambria"/>
          <w:b/>
          <w:sz w:val="20"/>
          <w:szCs w:val="20"/>
        </w:rPr>
        <w:t>adatkezelés</w:t>
      </w:r>
      <w:proofErr w:type="gramEnd"/>
      <w:r w:rsidRPr="0000521F">
        <w:rPr>
          <w:rFonts w:ascii="Cambria" w:hAnsi="Cambria"/>
          <w:b/>
          <w:sz w:val="20"/>
          <w:szCs w:val="20"/>
        </w:rPr>
        <w:t xml:space="preserve"> célja:</w:t>
      </w:r>
      <w:r w:rsidRPr="00C474F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panaszok felvétele, szolgáltatási tevékenységgel összefüggő panaszkezelés intézése</w:t>
      </w:r>
    </w:p>
    <w:p w:rsidR="0030077E" w:rsidRPr="0000521F" w:rsidRDefault="0030077E" w:rsidP="0030077E">
      <w:pPr>
        <w:jc w:val="both"/>
        <w:rPr>
          <w:rFonts w:ascii="Cambria" w:hAnsi="Cambria"/>
          <w:b/>
          <w:sz w:val="20"/>
          <w:szCs w:val="20"/>
        </w:rPr>
      </w:pPr>
      <w:proofErr w:type="gramStart"/>
      <w:r w:rsidRPr="0000521F">
        <w:rPr>
          <w:rFonts w:ascii="Cambria" w:hAnsi="Cambria"/>
          <w:b/>
          <w:sz w:val="20"/>
          <w:szCs w:val="20"/>
        </w:rPr>
        <w:t>kezelt</w:t>
      </w:r>
      <w:proofErr w:type="gramEnd"/>
      <w:r w:rsidRPr="0000521F">
        <w:rPr>
          <w:rFonts w:ascii="Cambria" w:hAnsi="Cambria"/>
          <w:b/>
          <w:sz w:val="20"/>
          <w:szCs w:val="20"/>
        </w:rPr>
        <w:t xml:space="preserve"> adatok köre: </w:t>
      </w:r>
    </w:p>
    <w:p w:rsidR="0030077E" w:rsidRPr="00C474F8" w:rsidRDefault="0030077E" w:rsidP="0030077E">
      <w:pPr>
        <w:jc w:val="both"/>
        <w:rPr>
          <w:rFonts w:ascii="Cambria" w:hAnsi="Cambria"/>
          <w:sz w:val="20"/>
          <w:szCs w:val="20"/>
        </w:rPr>
      </w:pPr>
      <w:proofErr w:type="gramStart"/>
      <w:r w:rsidRPr="00C474F8">
        <w:rPr>
          <w:rFonts w:ascii="Cambria" w:hAnsi="Cambria"/>
          <w:sz w:val="20"/>
          <w:szCs w:val="20"/>
        </w:rPr>
        <w:t>panaszos</w:t>
      </w:r>
      <w:proofErr w:type="gramEnd"/>
      <w:r w:rsidRPr="00C474F8">
        <w:rPr>
          <w:rFonts w:ascii="Cambria" w:hAnsi="Cambria"/>
          <w:sz w:val="20"/>
          <w:szCs w:val="20"/>
        </w:rPr>
        <w:t xml:space="preserve"> neve, címe, telefonszáma, e-mail címe, a panasz tárgya, a panasz érkezésének időpontja</w:t>
      </w:r>
    </w:p>
    <w:p w:rsidR="0030077E" w:rsidRPr="00C474F8" w:rsidRDefault="0030077E" w:rsidP="0030077E">
      <w:pPr>
        <w:jc w:val="both"/>
        <w:rPr>
          <w:rFonts w:ascii="Cambria" w:hAnsi="Cambria"/>
          <w:sz w:val="20"/>
          <w:szCs w:val="20"/>
        </w:rPr>
      </w:pPr>
      <w:proofErr w:type="gramStart"/>
      <w:r w:rsidRPr="00C474F8">
        <w:rPr>
          <w:rFonts w:ascii="Cambria" w:hAnsi="Cambria"/>
          <w:sz w:val="20"/>
          <w:szCs w:val="20"/>
        </w:rPr>
        <w:t>jogi</w:t>
      </w:r>
      <w:proofErr w:type="gramEnd"/>
      <w:r w:rsidRPr="00C474F8">
        <w:rPr>
          <w:rFonts w:ascii="Cambria" w:hAnsi="Cambria"/>
          <w:sz w:val="20"/>
          <w:szCs w:val="20"/>
        </w:rPr>
        <w:t xml:space="preserve"> személy esetén: panaszos vevő neve, székhelye, adószáma, telefonszáma, e-mail címe, a panasz tárgya, a panasz érkezésének időpontja</w:t>
      </w:r>
    </w:p>
    <w:p w:rsidR="0030077E" w:rsidRPr="00C474F8" w:rsidRDefault="0030077E" w:rsidP="0030077E">
      <w:pPr>
        <w:jc w:val="both"/>
        <w:rPr>
          <w:rFonts w:ascii="Cambria" w:hAnsi="Cambria"/>
          <w:sz w:val="20"/>
          <w:szCs w:val="20"/>
        </w:rPr>
      </w:pPr>
      <w:proofErr w:type="gramStart"/>
      <w:r w:rsidRPr="0000521F">
        <w:rPr>
          <w:rFonts w:ascii="Cambria" w:hAnsi="Cambria"/>
          <w:b/>
          <w:sz w:val="20"/>
          <w:szCs w:val="20"/>
        </w:rPr>
        <w:t>adatkezelés</w:t>
      </w:r>
      <w:proofErr w:type="gramEnd"/>
      <w:r w:rsidRPr="0000521F">
        <w:rPr>
          <w:rFonts w:ascii="Cambria" w:hAnsi="Cambria"/>
          <w:b/>
          <w:sz w:val="20"/>
          <w:szCs w:val="20"/>
        </w:rPr>
        <w:t xml:space="preserve"> jogalapja:</w:t>
      </w:r>
      <w:r w:rsidRPr="00C474F8">
        <w:rPr>
          <w:rFonts w:ascii="Cambria" w:hAnsi="Cambria"/>
          <w:sz w:val="20"/>
          <w:szCs w:val="20"/>
        </w:rPr>
        <w:t xml:space="preserve"> GDPR 6. cikk</w:t>
      </w:r>
      <w:r>
        <w:rPr>
          <w:rFonts w:ascii="Cambria" w:hAnsi="Cambria"/>
          <w:sz w:val="20"/>
          <w:szCs w:val="20"/>
        </w:rPr>
        <w:t xml:space="preserve"> (1) a)</w:t>
      </w:r>
      <w:r w:rsidRPr="00C474F8">
        <w:rPr>
          <w:rFonts w:ascii="Cambria" w:hAnsi="Cambria"/>
          <w:sz w:val="20"/>
          <w:szCs w:val="20"/>
        </w:rPr>
        <w:t xml:space="preserve"> szerinti</w:t>
      </w:r>
      <w:r>
        <w:rPr>
          <w:rFonts w:ascii="Cambria" w:hAnsi="Cambria"/>
          <w:sz w:val="20"/>
          <w:szCs w:val="20"/>
        </w:rPr>
        <w:t xml:space="preserve">; a fogyasztóvédelemről szóló 1997. évi CLV. törvény </w:t>
      </w:r>
      <w:r w:rsidRPr="00C474F8">
        <w:rPr>
          <w:rFonts w:ascii="Cambria" w:hAnsi="Cambria"/>
          <w:sz w:val="20"/>
          <w:szCs w:val="20"/>
        </w:rPr>
        <w:t>17/A. § (6)-(7) bekezdése</w:t>
      </w:r>
    </w:p>
    <w:p w:rsidR="0030077E" w:rsidRPr="0000521F" w:rsidRDefault="0030077E" w:rsidP="0030077E">
      <w:pPr>
        <w:spacing w:before="120" w:after="120"/>
        <w:jc w:val="both"/>
        <w:rPr>
          <w:rFonts w:ascii="Cambria" w:hAnsi="Cambria"/>
          <w:sz w:val="20"/>
          <w:szCs w:val="20"/>
        </w:rPr>
      </w:pPr>
      <w:proofErr w:type="gramStart"/>
      <w:r w:rsidRPr="0000521F">
        <w:rPr>
          <w:rFonts w:ascii="Cambria" w:hAnsi="Cambria"/>
          <w:b/>
          <w:sz w:val="20"/>
          <w:szCs w:val="20"/>
        </w:rPr>
        <w:t>adattárolás</w:t>
      </w:r>
      <w:proofErr w:type="gramEnd"/>
      <w:r w:rsidRPr="0000521F">
        <w:rPr>
          <w:rFonts w:ascii="Cambria" w:hAnsi="Cambria"/>
          <w:b/>
          <w:sz w:val="20"/>
          <w:szCs w:val="20"/>
        </w:rPr>
        <w:t xml:space="preserve"> </w:t>
      </w:r>
      <w:r w:rsidRPr="0000521F">
        <w:rPr>
          <w:rFonts w:ascii="Cambria" w:hAnsi="Cambria"/>
          <w:sz w:val="20"/>
          <w:szCs w:val="20"/>
        </w:rPr>
        <w:t>határideje: a panasz megválaszolásától számított - fogyasztóvédelmi törvény szerinti - 5 év</w:t>
      </w:r>
    </w:p>
    <w:p w:rsidR="0030077E" w:rsidRDefault="0030077E" w:rsidP="0030077E">
      <w:pPr>
        <w:spacing w:before="120" w:after="120"/>
        <w:jc w:val="both"/>
        <w:rPr>
          <w:rFonts w:ascii="Cambria" w:hAnsi="Cambria"/>
          <w:sz w:val="20"/>
          <w:szCs w:val="20"/>
        </w:rPr>
      </w:pPr>
      <w:proofErr w:type="gramStart"/>
      <w:r w:rsidRPr="0000521F">
        <w:rPr>
          <w:rFonts w:ascii="Cambria" w:hAnsi="Cambria"/>
          <w:b/>
          <w:sz w:val="20"/>
          <w:szCs w:val="20"/>
        </w:rPr>
        <w:t>adattárolás</w:t>
      </w:r>
      <w:proofErr w:type="gramEnd"/>
      <w:r w:rsidRPr="0000521F">
        <w:rPr>
          <w:rFonts w:ascii="Cambria" w:hAnsi="Cambria"/>
          <w:b/>
          <w:sz w:val="20"/>
          <w:szCs w:val="20"/>
        </w:rPr>
        <w:t xml:space="preserve"> módja</w:t>
      </w:r>
      <w:r w:rsidRPr="00C474F8">
        <w:rPr>
          <w:rFonts w:ascii="Cambria" w:hAnsi="Cambria"/>
          <w:sz w:val="20"/>
          <w:szCs w:val="20"/>
        </w:rPr>
        <w:t>:</w:t>
      </w:r>
      <w:r w:rsidRPr="00EC4619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papíralapú és</w:t>
      </w:r>
      <w:r w:rsidRPr="00C474F8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elektronikus </w:t>
      </w:r>
    </w:p>
    <w:p w:rsidR="0030077E" w:rsidRPr="00C474F8" w:rsidRDefault="0030077E" w:rsidP="0030077E">
      <w:pPr>
        <w:tabs>
          <w:tab w:val="center" w:pos="1843"/>
          <w:tab w:val="center" w:pos="6804"/>
        </w:tabs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30077E" w:rsidRPr="00C474F8" w:rsidRDefault="0030077E" w:rsidP="0030077E">
      <w:pPr>
        <w:tabs>
          <w:tab w:val="center" w:pos="1843"/>
          <w:tab w:val="center" w:pos="6804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C474F8">
        <w:rPr>
          <w:rFonts w:ascii="Cambria" w:hAnsi="Cambria"/>
          <w:sz w:val="20"/>
          <w:szCs w:val="20"/>
        </w:rPr>
        <w:t>Tájékoztatást kérhet személyes adatai kezeléséről, valamint kérheti személyes adatainak helyesbítését, illetve - a jogszabályban elrendelt adatkezelések kivételével - törlését az adatfelvételénél jelzett módon, illetve az adatkezelő feltüntetett elérhetőségein.</w:t>
      </w:r>
    </w:p>
    <w:p w:rsidR="0030077E" w:rsidRPr="00C474F8" w:rsidRDefault="0030077E" w:rsidP="0030077E">
      <w:pPr>
        <w:tabs>
          <w:tab w:val="center" w:pos="1843"/>
          <w:tab w:val="center" w:pos="6804"/>
        </w:tabs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30077E" w:rsidRPr="0093332A" w:rsidRDefault="0030077E" w:rsidP="0030077E">
      <w:pPr>
        <w:pStyle w:val="Default"/>
        <w:jc w:val="both"/>
        <w:rPr>
          <w:rFonts w:ascii="Cambria" w:hAnsi="Cambria"/>
          <w:color w:val="auto"/>
          <w:sz w:val="20"/>
          <w:szCs w:val="20"/>
        </w:rPr>
      </w:pPr>
      <w:r w:rsidRPr="00C8530B">
        <w:rPr>
          <w:rFonts w:ascii="Cambria" w:hAnsi="Cambria" w:cs="Calibri"/>
          <w:b/>
          <w:color w:val="auto"/>
          <w:sz w:val="20"/>
          <w:szCs w:val="20"/>
          <w:lang w:eastAsia="en-US"/>
        </w:rPr>
        <w:t>Társaság neve:</w:t>
      </w:r>
      <w:r w:rsidRPr="0093332A">
        <w:rPr>
          <w:rFonts w:ascii="Cambria" w:hAnsi="Cambria" w:cs="Calibri"/>
          <w:color w:val="auto"/>
          <w:sz w:val="20"/>
          <w:szCs w:val="20"/>
          <w:lang w:eastAsia="en-US"/>
        </w:rPr>
        <w:t xml:space="preserve"> </w:t>
      </w:r>
      <w:r>
        <w:rPr>
          <w:rFonts w:ascii="Cambria" w:hAnsi="Cambria" w:cs="Calibri"/>
          <w:color w:val="auto"/>
          <w:sz w:val="20"/>
          <w:szCs w:val="20"/>
          <w:lang w:eastAsia="en-US"/>
        </w:rPr>
        <w:tab/>
      </w:r>
      <w:r>
        <w:rPr>
          <w:rFonts w:ascii="Cambria" w:hAnsi="Cambria" w:cs="Calibri"/>
          <w:color w:val="auto"/>
          <w:sz w:val="20"/>
          <w:szCs w:val="20"/>
          <w:lang w:eastAsia="en-US"/>
        </w:rPr>
        <w:tab/>
      </w:r>
      <w:r>
        <w:rPr>
          <w:rFonts w:ascii="Cambria" w:hAnsi="Cambria" w:cs="Calibri"/>
          <w:color w:val="auto"/>
          <w:sz w:val="20"/>
          <w:szCs w:val="20"/>
          <w:lang w:eastAsia="en-US"/>
        </w:rPr>
        <w:tab/>
      </w:r>
      <w:r>
        <w:rPr>
          <w:rFonts w:ascii="Cambria" w:hAnsi="Cambria"/>
          <w:b/>
          <w:color w:val="auto"/>
          <w:sz w:val="20"/>
          <w:szCs w:val="20"/>
        </w:rPr>
        <w:t>Debreceni Vízmű Zártkörűen Működő Részvénytársaság</w:t>
      </w:r>
    </w:p>
    <w:p w:rsidR="0030077E" w:rsidRPr="0093332A" w:rsidRDefault="0030077E" w:rsidP="0030077E">
      <w:pPr>
        <w:pStyle w:val="Default"/>
        <w:jc w:val="both"/>
        <w:rPr>
          <w:rFonts w:ascii="Cambria" w:hAnsi="Cambria" w:cs="Calibri"/>
          <w:color w:val="auto"/>
          <w:sz w:val="20"/>
          <w:szCs w:val="20"/>
          <w:lang w:eastAsia="en-US"/>
        </w:rPr>
      </w:pPr>
      <w:r w:rsidRPr="00C8530B">
        <w:rPr>
          <w:rFonts w:ascii="Cambria" w:hAnsi="Cambria" w:cs="Calibri"/>
          <w:b/>
          <w:color w:val="auto"/>
          <w:sz w:val="20"/>
          <w:szCs w:val="20"/>
          <w:lang w:eastAsia="en-US"/>
        </w:rPr>
        <w:t xml:space="preserve">Rövidített neve: </w:t>
      </w:r>
      <w:r w:rsidRPr="00C8530B">
        <w:rPr>
          <w:rFonts w:ascii="Cambria" w:hAnsi="Cambria" w:cs="Calibri"/>
          <w:b/>
          <w:color w:val="auto"/>
          <w:sz w:val="20"/>
          <w:szCs w:val="20"/>
          <w:lang w:eastAsia="en-US"/>
        </w:rPr>
        <w:tab/>
      </w:r>
      <w:r>
        <w:rPr>
          <w:rFonts w:ascii="Cambria" w:hAnsi="Cambria" w:cs="Calibri"/>
          <w:color w:val="auto"/>
          <w:sz w:val="20"/>
          <w:szCs w:val="20"/>
          <w:lang w:eastAsia="en-US"/>
        </w:rPr>
        <w:tab/>
      </w:r>
      <w:r>
        <w:rPr>
          <w:rFonts w:ascii="Cambria" w:hAnsi="Cambria"/>
          <w:b/>
          <w:sz w:val="22"/>
        </w:rPr>
        <w:t>Debrece</w:t>
      </w:r>
      <w:r w:rsidRPr="00231669">
        <w:rPr>
          <w:rFonts w:ascii="Cambria" w:hAnsi="Cambria"/>
          <w:b/>
          <w:sz w:val="22"/>
        </w:rPr>
        <w:t xml:space="preserve">ni Vízmű </w:t>
      </w:r>
      <w:proofErr w:type="spellStart"/>
      <w:r w:rsidRPr="00231669">
        <w:rPr>
          <w:rFonts w:ascii="Cambria" w:hAnsi="Cambria"/>
          <w:b/>
          <w:sz w:val="22"/>
        </w:rPr>
        <w:t>Zrt</w:t>
      </w:r>
      <w:proofErr w:type="spellEnd"/>
      <w:r>
        <w:rPr>
          <w:rFonts w:ascii="Cambria" w:hAnsi="Cambria"/>
          <w:sz w:val="22"/>
        </w:rPr>
        <w:t>.</w:t>
      </w:r>
    </w:p>
    <w:p w:rsidR="0030077E" w:rsidRPr="0093332A" w:rsidRDefault="0030077E" w:rsidP="0030077E">
      <w:pPr>
        <w:pStyle w:val="Default"/>
        <w:jc w:val="both"/>
        <w:rPr>
          <w:rFonts w:ascii="Cambria" w:hAnsi="Cambria" w:cs="Calibri"/>
          <w:color w:val="auto"/>
          <w:sz w:val="20"/>
          <w:szCs w:val="20"/>
          <w:lang w:eastAsia="en-US"/>
        </w:rPr>
      </w:pPr>
      <w:r w:rsidRPr="00C8530B">
        <w:rPr>
          <w:rFonts w:ascii="Cambria" w:hAnsi="Cambria" w:cs="Calibri"/>
          <w:b/>
          <w:color w:val="auto"/>
          <w:sz w:val="20"/>
          <w:szCs w:val="20"/>
          <w:lang w:eastAsia="en-US"/>
        </w:rPr>
        <w:t>Székhelye:</w:t>
      </w:r>
      <w:r w:rsidRPr="0093332A">
        <w:rPr>
          <w:rFonts w:ascii="Cambria" w:hAnsi="Cambria" w:cs="Calibri"/>
          <w:color w:val="auto"/>
          <w:sz w:val="20"/>
          <w:szCs w:val="20"/>
          <w:lang w:eastAsia="en-US"/>
        </w:rPr>
        <w:t xml:space="preserve"> </w:t>
      </w:r>
      <w:r>
        <w:rPr>
          <w:rFonts w:ascii="Cambria" w:hAnsi="Cambria" w:cs="Calibri"/>
          <w:color w:val="auto"/>
          <w:sz w:val="20"/>
          <w:szCs w:val="20"/>
          <w:lang w:eastAsia="en-US"/>
        </w:rPr>
        <w:tab/>
      </w:r>
      <w:r>
        <w:rPr>
          <w:rFonts w:ascii="Cambria" w:hAnsi="Cambria" w:cs="Calibri"/>
          <w:color w:val="auto"/>
          <w:sz w:val="20"/>
          <w:szCs w:val="20"/>
          <w:lang w:eastAsia="en-US"/>
        </w:rPr>
        <w:tab/>
      </w:r>
      <w:r>
        <w:rPr>
          <w:rFonts w:ascii="Cambria" w:hAnsi="Cambria" w:cs="Calibri"/>
          <w:color w:val="auto"/>
          <w:sz w:val="20"/>
          <w:szCs w:val="20"/>
          <w:lang w:eastAsia="en-US"/>
        </w:rPr>
        <w:tab/>
      </w:r>
      <w:r w:rsidRPr="00C8530B">
        <w:rPr>
          <w:rFonts w:ascii="Cambria" w:hAnsi="Cambria"/>
          <w:b/>
          <w:color w:val="auto"/>
          <w:sz w:val="20"/>
          <w:szCs w:val="20"/>
        </w:rPr>
        <w:t>4025 Debrecen, Hatvan utca 12-14.</w:t>
      </w:r>
    </w:p>
    <w:p w:rsidR="0030077E" w:rsidRPr="0093332A" w:rsidRDefault="0030077E" w:rsidP="0030077E">
      <w:pPr>
        <w:shd w:val="clear" w:color="auto" w:fill="FFFFFF"/>
        <w:rPr>
          <w:rFonts w:ascii="Cambria" w:eastAsia="Times New Roman" w:hAnsi="Cambria" w:cs="Arial"/>
          <w:sz w:val="20"/>
          <w:szCs w:val="20"/>
          <w:lang w:eastAsia="hu-HU"/>
        </w:rPr>
      </w:pPr>
      <w:r w:rsidRPr="00C8530B">
        <w:rPr>
          <w:rFonts w:ascii="Cambria" w:hAnsi="Cambria"/>
          <w:b/>
          <w:sz w:val="20"/>
          <w:szCs w:val="20"/>
        </w:rPr>
        <w:t>Adószám:</w:t>
      </w:r>
      <w:r w:rsidRPr="0093332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  <w:lang w:eastAsia="hu-HU"/>
        </w:rPr>
        <w:t>23458208-2-09</w:t>
      </w:r>
    </w:p>
    <w:p w:rsidR="0030077E" w:rsidRPr="00B547FF" w:rsidRDefault="0030077E" w:rsidP="0030077E">
      <w:pPr>
        <w:shd w:val="clear" w:color="auto" w:fill="FFFFFF"/>
        <w:rPr>
          <w:rFonts w:ascii="Cambria" w:eastAsia="Times New Roman" w:hAnsi="Cambria" w:cs="Arial"/>
          <w:sz w:val="20"/>
          <w:szCs w:val="20"/>
          <w:lang w:eastAsia="hu-HU"/>
        </w:rPr>
      </w:pPr>
      <w:r w:rsidRPr="00C8530B">
        <w:rPr>
          <w:rFonts w:ascii="Cambria" w:hAnsi="Cambria"/>
          <w:b/>
          <w:sz w:val="20"/>
          <w:szCs w:val="20"/>
        </w:rPr>
        <w:t>Cégjegyzékszám:</w:t>
      </w:r>
      <w:r w:rsidRPr="0093332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  <w:lang w:eastAsia="hu-HU"/>
        </w:rPr>
        <w:t>09-10-000479</w:t>
      </w:r>
    </w:p>
    <w:p w:rsidR="0030077E" w:rsidRPr="00EB66ED" w:rsidRDefault="0030077E" w:rsidP="0030077E">
      <w:pPr>
        <w:tabs>
          <w:tab w:val="left" w:pos="1842"/>
        </w:tabs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30077E" w:rsidRPr="00EB66ED" w:rsidRDefault="0030077E" w:rsidP="0030077E">
      <w:pPr>
        <w:tabs>
          <w:tab w:val="left" w:pos="3119"/>
        </w:tabs>
        <w:ind w:left="3119" w:hanging="3119"/>
        <w:rPr>
          <w:rFonts w:ascii="Cambria" w:hAnsi="Cambria"/>
          <w:sz w:val="20"/>
          <w:szCs w:val="20"/>
        </w:rPr>
      </w:pPr>
      <w:r w:rsidRPr="00EB66ED">
        <w:rPr>
          <w:rFonts w:ascii="Cambria" w:hAnsi="Cambria"/>
          <w:sz w:val="20"/>
          <w:szCs w:val="20"/>
        </w:rPr>
        <w:t>Adatvédelmi tisztviselő</w:t>
      </w:r>
      <w:r w:rsidRPr="00EB66ED">
        <w:rPr>
          <w:rFonts w:ascii="Cambria" w:hAnsi="Cambria"/>
          <w:sz w:val="20"/>
          <w:szCs w:val="20"/>
        </w:rPr>
        <w:tab/>
      </w:r>
      <w:r w:rsidR="00BE055E">
        <w:rPr>
          <w:rFonts w:ascii="Cambria" w:hAnsi="Cambria"/>
          <w:sz w:val="20"/>
          <w:szCs w:val="20"/>
        </w:rPr>
        <w:t>Schulmann Péter</w:t>
      </w:r>
    </w:p>
    <w:p w:rsidR="0030077E" w:rsidRPr="00EB66ED" w:rsidRDefault="0030077E" w:rsidP="0030077E">
      <w:pPr>
        <w:tabs>
          <w:tab w:val="left" w:pos="3119"/>
        </w:tabs>
        <w:ind w:left="3119" w:hanging="3119"/>
        <w:rPr>
          <w:rFonts w:ascii="Cambria" w:hAnsi="Cambria"/>
          <w:sz w:val="20"/>
          <w:szCs w:val="20"/>
        </w:rPr>
      </w:pPr>
      <w:r w:rsidRPr="00CC5065">
        <w:rPr>
          <w:rFonts w:ascii="Cambria" w:hAnsi="Cambria"/>
          <w:sz w:val="20"/>
          <w:szCs w:val="20"/>
        </w:rPr>
        <w:t>E-mail cím:</w:t>
      </w:r>
      <w:r w:rsidRPr="00EB66ED">
        <w:rPr>
          <w:rFonts w:ascii="Cambria" w:hAnsi="Cambria"/>
          <w:sz w:val="20"/>
          <w:szCs w:val="20"/>
        </w:rPr>
        <w:tab/>
      </w:r>
      <w:r w:rsidR="00BE055E">
        <w:rPr>
          <w:rFonts w:ascii="Cambria" w:hAnsi="Cambria"/>
          <w:sz w:val="20"/>
          <w:szCs w:val="20"/>
        </w:rPr>
        <w:t>adatvedelem@debreceni-vizmu.hu</w:t>
      </w:r>
    </w:p>
    <w:p w:rsidR="0030077E" w:rsidRPr="00EB66ED" w:rsidRDefault="0030077E" w:rsidP="0030077E">
      <w:pPr>
        <w:tabs>
          <w:tab w:val="left" w:pos="3119"/>
        </w:tabs>
        <w:ind w:left="3119" w:hanging="3119"/>
        <w:rPr>
          <w:rFonts w:ascii="Cambria" w:hAnsi="Cambria"/>
          <w:sz w:val="20"/>
          <w:szCs w:val="20"/>
        </w:rPr>
      </w:pPr>
    </w:p>
    <w:p w:rsidR="0030077E" w:rsidRPr="00C474F8" w:rsidRDefault="0030077E" w:rsidP="0030077E">
      <w:pPr>
        <w:tabs>
          <w:tab w:val="center" w:pos="1843"/>
          <w:tab w:val="center" w:pos="6804"/>
        </w:tabs>
        <w:jc w:val="both"/>
        <w:rPr>
          <w:rFonts w:ascii="Cambria" w:hAnsi="Cambria"/>
          <w:sz w:val="20"/>
          <w:szCs w:val="20"/>
        </w:rPr>
      </w:pPr>
    </w:p>
    <w:p w:rsidR="0030077E" w:rsidRPr="00EB66ED" w:rsidRDefault="0030077E" w:rsidP="0030077E">
      <w:pPr>
        <w:autoSpaceDE w:val="0"/>
        <w:autoSpaceDN w:val="0"/>
        <w:adjustRightInd w:val="0"/>
        <w:jc w:val="center"/>
        <w:rPr>
          <w:rFonts w:ascii="Cambria" w:hAnsi="Cambria"/>
          <w:sz w:val="20"/>
          <w:szCs w:val="20"/>
        </w:rPr>
      </w:pPr>
      <w:r w:rsidRPr="00EB66ED">
        <w:rPr>
          <w:rFonts w:ascii="Cambria" w:hAnsi="Cambria"/>
          <w:sz w:val="20"/>
          <w:szCs w:val="20"/>
        </w:rPr>
        <w:t>***</w:t>
      </w:r>
    </w:p>
    <w:p w:rsidR="0030077E" w:rsidRPr="00EB66ED" w:rsidRDefault="0030077E" w:rsidP="0030077E">
      <w:pPr>
        <w:jc w:val="both"/>
        <w:rPr>
          <w:rFonts w:ascii="Cambria" w:hAnsi="Cambria"/>
          <w:sz w:val="20"/>
          <w:szCs w:val="20"/>
        </w:rPr>
      </w:pPr>
      <w:r w:rsidRPr="00EB66ED">
        <w:rPr>
          <w:rFonts w:ascii="Cambria" w:hAnsi="Cambria"/>
          <w:sz w:val="20"/>
          <w:szCs w:val="20"/>
        </w:rPr>
        <w:t>Az érintett jogorvoslati lehetőséggel, panasszal a Nemzeti Adatvédelmi és Információszabadság Hatóságnál (1125 Budapest, Szilágyi</w:t>
      </w:r>
      <w:r>
        <w:rPr>
          <w:rFonts w:ascii="Cambria" w:hAnsi="Cambria"/>
          <w:sz w:val="20"/>
          <w:szCs w:val="20"/>
        </w:rPr>
        <w:t xml:space="preserve"> Erzsébet fasor 22/C.), illetve lak</w:t>
      </w:r>
      <w:r w:rsidRPr="00EB66ED">
        <w:rPr>
          <w:rFonts w:ascii="Cambria" w:hAnsi="Cambria"/>
          <w:sz w:val="20"/>
          <w:szCs w:val="20"/>
        </w:rPr>
        <w:t xml:space="preserve">helye vagy tartózkodási helye szerint illetékes törvényszéknél élhet. </w:t>
      </w:r>
    </w:p>
    <w:p w:rsidR="0030077E" w:rsidRPr="00EB66ED" w:rsidRDefault="0030077E" w:rsidP="0030077E">
      <w:pPr>
        <w:jc w:val="both"/>
        <w:rPr>
          <w:rFonts w:ascii="Cambria" w:hAnsi="Cambria"/>
          <w:sz w:val="20"/>
          <w:szCs w:val="20"/>
        </w:rPr>
      </w:pPr>
    </w:p>
    <w:p w:rsidR="0030077E" w:rsidRPr="00EB66ED" w:rsidRDefault="0030077E" w:rsidP="0030077E">
      <w:pPr>
        <w:jc w:val="both"/>
        <w:rPr>
          <w:rFonts w:ascii="Cambria" w:hAnsi="Cambria"/>
          <w:sz w:val="20"/>
          <w:szCs w:val="20"/>
        </w:rPr>
      </w:pPr>
      <w:r w:rsidRPr="00EB66ED">
        <w:rPr>
          <w:rFonts w:ascii="Cambria" w:hAnsi="Cambria"/>
          <w:sz w:val="20"/>
          <w:szCs w:val="20"/>
        </w:rPr>
        <w:t xml:space="preserve">Az egyes adatkezelések részletes leírását, az azokhoz kapcsolódó esetleges adatfeldolgozókat és adattovábbítások címzettjeit a </w:t>
      </w:r>
      <w:r>
        <w:rPr>
          <w:rFonts w:ascii="Cambria" w:hAnsi="Cambria"/>
          <w:sz w:val="20"/>
          <w:szCs w:val="20"/>
        </w:rPr>
        <w:t xml:space="preserve">Debreceni Vízmű </w:t>
      </w:r>
      <w:proofErr w:type="spellStart"/>
      <w:r>
        <w:rPr>
          <w:rFonts w:ascii="Cambria" w:hAnsi="Cambria"/>
          <w:sz w:val="20"/>
          <w:szCs w:val="20"/>
        </w:rPr>
        <w:t>Zrt</w:t>
      </w:r>
      <w:proofErr w:type="spellEnd"/>
      <w:r>
        <w:rPr>
          <w:rFonts w:ascii="Cambria" w:hAnsi="Cambria"/>
          <w:sz w:val="20"/>
          <w:szCs w:val="20"/>
        </w:rPr>
        <w:t>.</w:t>
      </w:r>
      <w:r w:rsidRPr="00EB66ED">
        <w:rPr>
          <w:rFonts w:ascii="Cambria" w:hAnsi="Cambria"/>
          <w:sz w:val="20"/>
          <w:szCs w:val="20"/>
        </w:rPr>
        <w:t xml:space="preserve"> Adatvédelmi és adatbiztonsági szabályzata tartalmazza.</w:t>
      </w:r>
    </w:p>
    <w:p w:rsidR="007D7397" w:rsidRDefault="007D7397" w:rsidP="007D7397">
      <w:pPr>
        <w:rPr>
          <w:rFonts w:ascii="Cambria" w:hAnsi="Cambria"/>
          <w:b/>
          <w:bCs/>
          <w:sz w:val="20"/>
        </w:rPr>
      </w:pPr>
    </w:p>
    <w:p w:rsidR="0030077E" w:rsidRDefault="0030077E" w:rsidP="007D7397">
      <w:pPr>
        <w:rPr>
          <w:rFonts w:ascii="Cambria" w:hAnsi="Cambria"/>
          <w:b/>
          <w:bCs/>
          <w:sz w:val="20"/>
        </w:rPr>
      </w:pPr>
    </w:p>
    <w:p w:rsidR="0030077E" w:rsidRDefault="0030077E" w:rsidP="007D7397">
      <w:pPr>
        <w:rPr>
          <w:rFonts w:ascii="Cambria" w:hAnsi="Cambria"/>
          <w:b/>
          <w:bCs/>
          <w:sz w:val="20"/>
        </w:rPr>
      </w:pPr>
    </w:p>
    <w:p w:rsidR="0030077E" w:rsidRDefault="0030077E" w:rsidP="007D7397">
      <w:pPr>
        <w:rPr>
          <w:rFonts w:ascii="Cambria" w:hAnsi="Cambria"/>
          <w:b/>
          <w:bCs/>
          <w:sz w:val="20"/>
        </w:rPr>
      </w:pPr>
    </w:p>
    <w:p w:rsidR="0030077E" w:rsidRDefault="0030077E" w:rsidP="007D7397">
      <w:pPr>
        <w:rPr>
          <w:rFonts w:ascii="Cambria" w:hAnsi="Cambria"/>
          <w:b/>
          <w:bCs/>
          <w:sz w:val="20"/>
        </w:rPr>
      </w:pPr>
    </w:p>
    <w:sectPr w:rsidR="0030077E" w:rsidSect="00FC7D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055E" w:rsidRDefault="00BE055E" w:rsidP="00B21242">
      <w:r>
        <w:separator/>
      </w:r>
    </w:p>
  </w:endnote>
  <w:endnote w:type="continuationSeparator" w:id="1">
    <w:p w:rsidR="00BE055E" w:rsidRDefault="00BE055E" w:rsidP="00B21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5E" w:rsidRDefault="00BE055E" w:rsidP="00B21242">
    <w:pPr>
      <w:pStyle w:val="llb"/>
      <w:jc w:val="right"/>
    </w:pPr>
    <w:r>
      <w:t xml:space="preserve">Debreceni Vízmű </w:t>
    </w:r>
    <w:proofErr w:type="spellStart"/>
    <w:r>
      <w:t>Zrt</w:t>
    </w:r>
    <w:proofErr w:type="spellEnd"/>
    <w: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055E" w:rsidRDefault="00BE055E" w:rsidP="00B21242">
      <w:r>
        <w:separator/>
      </w:r>
    </w:p>
  </w:footnote>
  <w:footnote w:type="continuationSeparator" w:id="1">
    <w:p w:rsidR="00BE055E" w:rsidRDefault="00BE055E" w:rsidP="00B21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55E" w:rsidRPr="00782240" w:rsidRDefault="00BE055E" w:rsidP="00782240">
    <w:pPr>
      <w:pStyle w:val="lfej"/>
      <w:jc w:val="right"/>
    </w:pPr>
    <w:r w:rsidRPr="002123EE">
      <w:rPr>
        <w:rFonts w:ascii="Cambria" w:hAnsi="Cambria"/>
        <w:noProof/>
        <w:color w:val="7F7F7F"/>
        <w:spacing w:val="60"/>
        <w:sz w:val="22"/>
        <w:lang w:eastAsia="zh-TW"/>
      </w:rPr>
      <w:pict>
        <v:oval id="_x0000_s2049" style="position:absolute;left:0;text-align:left;margin-left:16.65pt;margin-top:210.5pt;width:37.6pt;height:37.6pt;z-index:251657728;mso-position-horizontal-relative:page;mso-position-vertical-relative:page" o:allowincell="f" fillcolor="#9bbb59" stroked="f">
          <v:textbox style="mso-next-textbox:#_x0000_s2049" inset="0,,0">
            <w:txbxContent>
              <w:p w:rsidR="00BE055E" w:rsidRDefault="00BE055E">
                <w:pPr>
                  <w:jc w:val="right"/>
                  <w:rPr>
                    <w:rStyle w:val="Oldalszm"/>
                    <w:rFonts w:eastAsia="Calibri"/>
                    <w:szCs w:val="24"/>
                  </w:rPr>
                </w:pPr>
                <w:fldSimple w:instr=" PAGE    \* MERGEFORMAT ">
                  <w:r w:rsidR="007B1D73" w:rsidRPr="007B1D73">
                    <w:rPr>
                      <w:rStyle w:val="Oldalszm"/>
                      <w:rFonts w:eastAsia="Calibri"/>
                      <w:b/>
                      <w:noProof/>
                      <w:color w:val="FFFFFF"/>
                      <w:szCs w:val="24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  <w:r>
      <w:rPr>
        <w:rFonts w:ascii="Cambria" w:hAnsi="Cambria"/>
        <w:color w:val="7F7F7F"/>
        <w:spacing w:val="60"/>
        <w:sz w:val="22"/>
      </w:rPr>
      <w:t>Adatvédelmi és adatbiztonsági</w:t>
    </w:r>
    <w:r w:rsidRPr="00B524C9">
      <w:rPr>
        <w:rFonts w:ascii="Cambria" w:hAnsi="Cambria"/>
        <w:color w:val="7F7F7F"/>
        <w:spacing w:val="60"/>
        <w:sz w:val="22"/>
      </w:rPr>
      <w:t xml:space="preserve"> szabályzat</w:t>
    </w:r>
  </w:p>
  <w:p w:rsidR="00BE055E" w:rsidRDefault="00BE055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F63"/>
    <w:multiLevelType w:val="hybridMultilevel"/>
    <w:tmpl w:val="2C44736C"/>
    <w:lvl w:ilvl="0" w:tplc="DF8EE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D761D"/>
    <w:multiLevelType w:val="hybridMultilevel"/>
    <w:tmpl w:val="23B41F0E"/>
    <w:lvl w:ilvl="0" w:tplc="FB6ADB14">
      <w:start w:val="20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D47F5"/>
    <w:multiLevelType w:val="hybridMultilevel"/>
    <w:tmpl w:val="9516ED28"/>
    <w:lvl w:ilvl="0" w:tplc="CB9235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97E81"/>
    <w:multiLevelType w:val="hybridMultilevel"/>
    <w:tmpl w:val="F1F26A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454F4"/>
    <w:multiLevelType w:val="hybridMultilevel"/>
    <w:tmpl w:val="B32E71D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43DDF"/>
    <w:multiLevelType w:val="hybridMultilevel"/>
    <w:tmpl w:val="9BA6D1E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D06CD"/>
    <w:multiLevelType w:val="hybridMultilevel"/>
    <w:tmpl w:val="2FF2D3A4"/>
    <w:lvl w:ilvl="0" w:tplc="DF8EE3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92210B"/>
    <w:multiLevelType w:val="multilevel"/>
    <w:tmpl w:val="AE1CE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B05183"/>
    <w:multiLevelType w:val="hybridMultilevel"/>
    <w:tmpl w:val="953EE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E4E53"/>
    <w:multiLevelType w:val="hybridMultilevel"/>
    <w:tmpl w:val="0E505D28"/>
    <w:lvl w:ilvl="0" w:tplc="DF8EE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039BB"/>
    <w:multiLevelType w:val="hybridMultilevel"/>
    <w:tmpl w:val="3B7461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60E01"/>
    <w:multiLevelType w:val="hybridMultilevel"/>
    <w:tmpl w:val="9E105F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DE033E"/>
    <w:multiLevelType w:val="hybridMultilevel"/>
    <w:tmpl w:val="9DE60754"/>
    <w:lvl w:ilvl="0" w:tplc="EA24E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23697"/>
    <w:multiLevelType w:val="hybridMultilevel"/>
    <w:tmpl w:val="F20ECE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305D3"/>
    <w:multiLevelType w:val="hybridMultilevel"/>
    <w:tmpl w:val="84D8CE8E"/>
    <w:lvl w:ilvl="0" w:tplc="E0641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870F2"/>
    <w:multiLevelType w:val="hybridMultilevel"/>
    <w:tmpl w:val="203ACC80"/>
    <w:lvl w:ilvl="0" w:tplc="CF9641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55C49"/>
    <w:multiLevelType w:val="hybridMultilevel"/>
    <w:tmpl w:val="A852EFBC"/>
    <w:lvl w:ilvl="0" w:tplc="2536EAA6">
      <w:start w:val="16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527DF"/>
    <w:multiLevelType w:val="hybridMultilevel"/>
    <w:tmpl w:val="A9AEE148"/>
    <w:lvl w:ilvl="0" w:tplc="F7B69D7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47647ECC"/>
    <w:multiLevelType w:val="hybridMultilevel"/>
    <w:tmpl w:val="5810C8B4"/>
    <w:lvl w:ilvl="0" w:tplc="CF9641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B70D8"/>
    <w:multiLevelType w:val="multilevel"/>
    <w:tmpl w:val="B726B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55A6127C"/>
    <w:multiLevelType w:val="hybridMultilevel"/>
    <w:tmpl w:val="561AB93E"/>
    <w:lvl w:ilvl="0" w:tplc="58A40D9A">
      <w:numFmt w:val="bullet"/>
      <w:lvlText w:val="-"/>
      <w:lvlJc w:val="left"/>
      <w:pPr>
        <w:ind w:left="720" w:hanging="360"/>
      </w:pPr>
      <w:rPr>
        <w:rFonts w:ascii="Calibri" w:eastAsia="Calibri" w:hAnsi="Calibri" w:cs="Cordia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A534DA"/>
    <w:multiLevelType w:val="hybridMultilevel"/>
    <w:tmpl w:val="BA3E730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EF75A9"/>
    <w:multiLevelType w:val="multilevel"/>
    <w:tmpl w:val="080ACA36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B514A93"/>
    <w:multiLevelType w:val="hybridMultilevel"/>
    <w:tmpl w:val="7C52D100"/>
    <w:lvl w:ilvl="0" w:tplc="DF8EE3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CB1143B"/>
    <w:multiLevelType w:val="hybridMultilevel"/>
    <w:tmpl w:val="7B54A88C"/>
    <w:lvl w:ilvl="0" w:tplc="A7667174">
      <w:numFmt w:val="bullet"/>
      <w:lvlText w:val="-"/>
      <w:lvlJc w:val="left"/>
      <w:pPr>
        <w:ind w:left="720" w:hanging="360"/>
      </w:pPr>
      <w:rPr>
        <w:rFonts w:ascii="Calibri" w:eastAsia="Calibri" w:hAnsi="Calibri" w:cs="Cordia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10"/>
  </w:num>
  <w:num w:numId="5">
    <w:abstractNumId w:val="16"/>
  </w:num>
  <w:num w:numId="6">
    <w:abstractNumId w:val="7"/>
  </w:num>
  <w:num w:numId="7">
    <w:abstractNumId w:val="6"/>
  </w:num>
  <w:num w:numId="8">
    <w:abstractNumId w:val="2"/>
  </w:num>
  <w:num w:numId="9">
    <w:abstractNumId w:val="20"/>
  </w:num>
  <w:num w:numId="10">
    <w:abstractNumId w:val="24"/>
  </w:num>
  <w:num w:numId="11">
    <w:abstractNumId w:val="4"/>
  </w:num>
  <w:num w:numId="12">
    <w:abstractNumId w:val="23"/>
  </w:num>
  <w:num w:numId="13">
    <w:abstractNumId w:val="19"/>
  </w:num>
  <w:num w:numId="14">
    <w:abstractNumId w:val="17"/>
  </w:num>
  <w:num w:numId="15">
    <w:abstractNumId w:val="18"/>
  </w:num>
  <w:num w:numId="16">
    <w:abstractNumId w:val="1"/>
  </w:num>
  <w:num w:numId="17">
    <w:abstractNumId w:val="8"/>
  </w:num>
  <w:num w:numId="18">
    <w:abstractNumId w:val="13"/>
  </w:num>
  <w:num w:numId="19">
    <w:abstractNumId w:val="21"/>
  </w:num>
  <w:num w:numId="20">
    <w:abstractNumId w:val="12"/>
  </w:num>
  <w:num w:numId="21">
    <w:abstractNumId w:val="5"/>
  </w:num>
  <w:num w:numId="22">
    <w:abstractNumId w:val="11"/>
  </w:num>
  <w:num w:numId="23">
    <w:abstractNumId w:val="3"/>
  </w:num>
  <w:num w:numId="24">
    <w:abstractNumId w:val="1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4410"/>
    <w:rsid w:val="0000521F"/>
    <w:rsid w:val="000222A6"/>
    <w:rsid w:val="00035B6C"/>
    <w:rsid w:val="00037C2B"/>
    <w:rsid w:val="000400C8"/>
    <w:rsid w:val="00042B33"/>
    <w:rsid w:val="00071560"/>
    <w:rsid w:val="000B3A71"/>
    <w:rsid w:val="000D381B"/>
    <w:rsid w:val="000F7C96"/>
    <w:rsid w:val="00170E84"/>
    <w:rsid w:val="00186701"/>
    <w:rsid w:val="001A4ED0"/>
    <w:rsid w:val="001F429E"/>
    <w:rsid w:val="002123EE"/>
    <w:rsid w:val="00236504"/>
    <w:rsid w:val="002371F1"/>
    <w:rsid w:val="00286979"/>
    <w:rsid w:val="00294410"/>
    <w:rsid w:val="002B3717"/>
    <w:rsid w:val="0030077E"/>
    <w:rsid w:val="00305E53"/>
    <w:rsid w:val="003636C2"/>
    <w:rsid w:val="003A3859"/>
    <w:rsid w:val="00406347"/>
    <w:rsid w:val="00414881"/>
    <w:rsid w:val="0042363E"/>
    <w:rsid w:val="004A62BD"/>
    <w:rsid w:val="00526C96"/>
    <w:rsid w:val="00527A80"/>
    <w:rsid w:val="00540172"/>
    <w:rsid w:val="0058662C"/>
    <w:rsid w:val="005E529F"/>
    <w:rsid w:val="00601B1E"/>
    <w:rsid w:val="00604623"/>
    <w:rsid w:val="006215FE"/>
    <w:rsid w:val="006B31C8"/>
    <w:rsid w:val="006B405A"/>
    <w:rsid w:val="006D2EE7"/>
    <w:rsid w:val="00752B19"/>
    <w:rsid w:val="00753128"/>
    <w:rsid w:val="00761CEE"/>
    <w:rsid w:val="00765BE1"/>
    <w:rsid w:val="00782240"/>
    <w:rsid w:val="007B1D73"/>
    <w:rsid w:val="007D7397"/>
    <w:rsid w:val="008546FA"/>
    <w:rsid w:val="0086281D"/>
    <w:rsid w:val="0087504A"/>
    <w:rsid w:val="00896126"/>
    <w:rsid w:val="00937944"/>
    <w:rsid w:val="00962036"/>
    <w:rsid w:val="009659ED"/>
    <w:rsid w:val="00967F07"/>
    <w:rsid w:val="00986E0C"/>
    <w:rsid w:val="009E6F0F"/>
    <w:rsid w:val="00A21410"/>
    <w:rsid w:val="00A2751E"/>
    <w:rsid w:val="00A47C0A"/>
    <w:rsid w:val="00A65C53"/>
    <w:rsid w:val="00A757B1"/>
    <w:rsid w:val="00A917EB"/>
    <w:rsid w:val="00AC5331"/>
    <w:rsid w:val="00AF0C43"/>
    <w:rsid w:val="00B21242"/>
    <w:rsid w:val="00B31E5A"/>
    <w:rsid w:val="00B971B8"/>
    <w:rsid w:val="00BA76CB"/>
    <w:rsid w:val="00BD3DEC"/>
    <w:rsid w:val="00BD41CD"/>
    <w:rsid w:val="00BE055E"/>
    <w:rsid w:val="00C1189C"/>
    <w:rsid w:val="00C1211B"/>
    <w:rsid w:val="00C26540"/>
    <w:rsid w:val="00C474F8"/>
    <w:rsid w:val="00C85114"/>
    <w:rsid w:val="00D0141B"/>
    <w:rsid w:val="00D05F5F"/>
    <w:rsid w:val="00D73AC3"/>
    <w:rsid w:val="00D742AA"/>
    <w:rsid w:val="00DD3EDC"/>
    <w:rsid w:val="00DF49C7"/>
    <w:rsid w:val="00E235CF"/>
    <w:rsid w:val="00E4588D"/>
    <w:rsid w:val="00ED31C3"/>
    <w:rsid w:val="00EE07F9"/>
    <w:rsid w:val="00EF374F"/>
    <w:rsid w:val="00F20433"/>
    <w:rsid w:val="00F26A73"/>
    <w:rsid w:val="00F50C43"/>
    <w:rsid w:val="00F62608"/>
    <w:rsid w:val="00F907E7"/>
    <w:rsid w:val="00FA32B3"/>
    <w:rsid w:val="00FC548F"/>
    <w:rsid w:val="00FC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49C7"/>
    <w:rPr>
      <w:sz w:val="24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D05F5F"/>
    <w:pPr>
      <w:spacing w:before="480"/>
      <w:contextualSpacing/>
      <w:outlineLvl w:val="0"/>
    </w:pPr>
    <w:rPr>
      <w:rFonts w:ascii="Cambria" w:eastAsia="Times New Roman" w:hAnsi="Cambria"/>
      <w:b/>
      <w:bCs/>
      <w:sz w:val="28"/>
      <w:szCs w:val="28"/>
      <w:lang w:val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05F5F"/>
    <w:pPr>
      <w:spacing w:before="200"/>
      <w:outlineLvl w:val="1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05F5F"/>
    <w:pPr>
      <w:spacing w:before="200" w:line="271" w:lineRule="auto"/>
      <w:outlineLvl w:val="2"/>
    </w:pPr>
    <w:rPr>
      <w:rFonts w:ascii="Cambria" w:eastAsia="Times New Roman" w:hAnsi="Cambria"/>
      <w:b/>
      <w:bCs/>
      <w:lang w:val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05F5F"/>
    <w:pPr>
      <w:spacing w:before="200"/>
      <w:outlineLvl w:val="3"/>
    </w:pPr>
    <w:rPr>
      <w:rFonts w:ascii="Cambria" w:eastAsia="Times New Roman" w:hAnsi="Cambria"/>
      <w:b/>
      <w:bCs/>
      <w:i/>
      <w:iCs/>
      <w:lang w:val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05F5F"/>
    <w:pPr>
      <w:spacing w:before="200"/>
      <w:outlineLvl w:val="4"/>
    </w:pPr>
    <w:rPr>
      <w:rFonts w:ascii="Cambria" w:eastAsia="Times New Roman" w:hAnsi="Cambria"/>
      <w:b/>
      <w:bCs/>
      <w:color w:val="7F7F7F"/>
      <w:lang w:val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05F5F"/>
    <w:pPr>
      <w:spacing w:line="271" w:lineRule="auto"/>
      <w:outlineLvl w:val="5"/>
    </w:pPr>
    <w:rPr>
      <w:rFonts w:ascii="Cambria" w:eastAsia="Times New Roman" w:hAnsi="Cambria"/>
      <w:b/>
      <w:bCs/>
      <w:i/>
      <w:iCs/>
      <w:color w:val="7F7F7F"/>
      <w:lang w:val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05F5F"/>
    <w:pPr>
      <w:outlineLvl w:val="6"/>
    </w:pPr>
    <w:rPr>
      <w:rFonts w:ascii="Cambria" w:eastAsia="Times New Roman" w:hAnsi="Cambria"/>
      <w:i/>
      <w:iCs/>
      <w:lang w:val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05F5F"/>
    <w:pPr>
      <w:outlineLvl w:val="7"/>
    </w:pPr>
    <w:rPr>
      <w:rFonts w:ascii="Cambria" w:eastAsia="Times New Roman" w:hAnsi="Cambria"/>
      <w:sz w:val="20"/>
      <w:szCs w:val="20"/>
      <w:lang w:val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05F5F"/>
    <w:pPr>
      <w:outlineLvl w:val="8"/>
    </w:pPr>
    <w:rPr>
      <w:rFonts w:ascii="Cambria" w:eastAsia="Times New Roman" w:hAnsi="Cambria"/>
      <w:i/>
      <w:iCs/>
      <w:spacing w:val="5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05F5F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05F5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D05F5F"/>
    <w:rPr>
      <w:rFonts w:ascii="Cambria" w:eastAsia="Times New Roman" w:hAnsi="Cambria" w:cs="Times New Roman"/>
      <w:b/>
      <w:bCs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05F5F"/>
    <w:rPr>
      <w:rFonts w:ascii="Cambria" w:eastAsia="Times New Roman" w:hAnsi="Cambria" w:cs="Times New Roman"/>
      <w:b/>
      <w:bCs/>
      <w:i/>
      <w:iCs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05F5F"/>
    <w:rPr>
      <w:rFonts w:ascii="Cambria" w:eastAsia="Times New Roman" w:hAnsi="Cambria" w:cs="Times New Roman"/>
      <w:b/>
      <w:bCs/>
      <w:color w:val="7F7F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05F5F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05F5F"/>
    <w:rPr>
      <w:rFonts w:ascii="Cambria" w:eastAsia="Times New Roman" w:hAnsi="Cambria" w:cs="Times New Roman"/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05F5F"/>
    <w:rPr>
      <w:rFonts w:ascii="Cambria" w:eastAsia="Times New Roman" w:hAnsi="Cambria" w:cs="Times New Roman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05F5F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D05F5F"/>
    <w:pPr>
      <w:pBdr>
        <w:bottom w:val="single" w:sz="4" w:space="1" w:color="auto"/>
      </w:pBdr>
      <w:contextualSpacing/>
    </w:pPr>
    <w:rPr>
      <w:rFonts w:ascii="Cambria" w:eastAsia="Times New Roman" w:hAnsi="Cambria"/>
      <w:spacing w:val="5"/>
      <w:sz w:val="52"/>
      <w:szCs w:val="52"/>
      <w:lang w:val="en-US"/>
    </w:rPr>
  </w:style>
  <w:style w:type="character" w:customStyle="1" w:styleId="CmChar">
    <w:name w:val="Cím Char"/>
    <w:basedOn w:val="Bekezdsalapbettpusa"/>
    <w:link w:val="Cm"/>
    <w:uiPriority w:val="10"/>
    <w:rsid w:val="00D05F5F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05F5F"/>
    <w:pPr>
      <w:spacing w:after="600"/>
    </w:pPr>
    <w:rPr>
      <w:rFonts w:ascii="Cambria" w:eastAsia="Times New Roman" w:hAnsi="Cambria"/>
      <w:i/>
      <w:iCs/>
      <w:spacing w:val="13"/>
      <w:szCs w:val="24"/>
      <w:lang w:val="en-US"/>
    </w:rPr>
  </w:style>
  <w:style w:type="character" w:customStyle="1" w:styleId="AlcmChar">
    <w:name w:val="Alcím Char"/>
    <w:basedOn w:val="Bekezdsalapbettpusa"/>
    <w:link w:val="Alcm"/>
    <w:uiPriority w:val="11"/>
    <w:rsid w:val="00D05F5F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D05F5F"/>
    <w:rPr>
      <w:b/>
      <w:bCs/>
    </w:rPr>
  </w:style>
  <w:style w:type="character" w:styleId="Kiemels">
    <w:name w:val="Emphasis"/>
    <w:uiPriority w:val="20"/>
    <w:qFormat/>
    <w:rsid w:val="00D05F5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uiPriority w:val="1"/>
    <w:qFormat/>
    <w:rsid w:val="00D05F5F"/>
  </w:style>
  <w:style w:type="paragraph" w:styleId="Listaszerbekezds">
    <w:name w:val="List Paragraph"/>
    <w:aliases w:val="List Paragraph à moi"/>
    <w:basedOn w:val="Norml"/>
    <w:link w:val="ListaszerbekezdsChar"/>
    <w:uiPriority w:val="34"/>
    <w:qFormat/>
    <w:rsid w:val="00D05F5F"/>
    <w:pPr>
      <w:ind w:left="720"/>
      <w:contextualSpacing/>
    </w:pPr>
    <w:rPr>
      <w:szCs w:val="20"/>
    </w:rPr>
  </w:style>
  <w:style w:type="paragraph" w:styleId="Idzet">
    <w:name w:val="Quote"/>
    <w:basedOn w:val="Norml"/>
    <w:next w:val="Norml"/>
    <w:link w:val="IdzetChar"/>
    <w:uiPriority w:val="29"/>
    <w:qFormat/>
    <w:rsid w:val="00D05F5F"/>
    <w:pPr>
      <w:spacing w:before="200"/>
      <w:ind w:left="360" w:right="360"/>
    </w:pPr>
    <w:rPr>
      <w:i/>
      <w:iCs/>
      <w:lang w:val="en-US"/>
    </w:rPr>
  </w:style>
  <w:style w:type="character" w:customStyle="1" w:styleId="IdzetChar">
    <w:name w:val="Idézet Char"/>
    <w:basedOn w:val="Bekezdsalapbettpusa"/>
    <w:link w:val="Idzet"/>
    <w:uiPriority w:val="29"/>
    <w:rsid w:val="00D05F5F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05F5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05F5F"/>
    <w:rPr>
      <w:b/>
      <w:bCs/>
      <w:i/>
      <w:iCs/>
    </w:rPr>
  </w:style>
  <w:style w:type="character" w:styleId="Finomkiemels">
    <w:name w:val="Subtle Emphasis"/>
    <w:uiPriority w:val="19"/>
    <w:qFormat/>
    <w:rsid w:val="00D05F5F"/>
    <w:rPr>
      <w:i/>
      <w:iCs/>
    </w:rPr>
  </w:style>
  <w:style w:type="character" w:styleId="Ershangslyozs">
    <w:name w:val="Intense Emphasis"/>
    <w:uiPriority w:val="21"/>
    <w:qFormat/>
    <w:rsid w:val="00D05F5F"/>
    <w:rPr>
      <w:b/>
      <w:bCs/>
    </w:rPr>
  </w:style>
  <w:style w:type="character" w:styleId="Finomhivatkozs">
    <w:name w:val="Subtle Reference"/>
    <w:uiPriority w:val="31"/>
    <w:qFormat/>
    <w:rsid w:val="00D05F5F"/>
    <w:rPr>
      <w:smallCaps/>
    </w:rPr>
  </w:style>
  <w:style w:type="character" w:styleId="Ershivatkozs">
    <w:name w:val="Intense Reference"/>
    <w:uiPriority w:val="32"/>
    <w:qFormat/>
    <w:rsid w:val="00D05F5F"/>
    <w:rPr>
      <w:smallCaps/>
      <w:spacing w:val="5"/>
      <w:u w:val="single"/>
    </w:rPr>
  </w:style>
  <w:style w:type="character" w:styleId="Knyvcme">
    <w:name w:val="Book Title"/>
    <w:uiPriority w:val="33"/>
    <w:qFormat/>
    <w:rsid w:val="00D05F5F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05F5F"/>
    <w:pPr>
      <w:outlineLvl w:val="9"/>
    </w:pPr>
    <w:rPr>
      <w:lang w:val="hu-HU"/>
    </w:rPr>
  </w:style>
  <w:style w:type="table" w:styleId="Rcsostblzat">
    <w:name w:val="Table Grid"/>
    <w:basedOn w:val="Normltblzat"/>
    <w:uiPriority w:val="59"/>
    <w:rsid w:val="00DD3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B212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B21242"/>
    <w:rPr>
      <w:rFonts w:ascii="Calibri" w:eastAsia="Calibri" w:hAnsi="Calibri" w:cs="Times New Roman"/>
      <w:sz w:val="24"/>
      <w:lang w:val="hu-HU" w:bidi="ar-SA"/>
    </w:rPr>
  </w:style>
  <w:style w:type="paragraph" w:styleId="llb">
    <w:name w:val="footer"/>
    <w:basedOn w:val="Norml"/>
    <w:link w:val="llbChar"/>
    <w:uiPriority w:val="99"/>
    <w:semiHidden/>
    <w:unhideWhenUsed/>
    <w:rsid w:val="00B212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B21242"/>
    <w:rPr>
      <w:rFonts w:ascii="Calibri" w:eastAsia="Calibri" w:hAnsi="Calibri" w:cs="Times New Roman"/>
      <w:sz w:val="24"/>
      <w:lang w:val="hu-HU" w:bidi="ar-SA"/>
    </w:rPr>
  </w:style>
  <w:style w:type="paragraph" w:styleId="Lbjegyzetszveg">
    <w:name w:val="footnote text"/>
    <w:basedOn w:val="Norml"/>
    <w:link w:val="LbjegyzetszvegChar"/>
    <w:unhideWhenUsed/>
    <w:rsid w:val="00B2124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21242"/>
    <w:rPr>
      <w:rFonts w:ascii="Calibri" w:eastAsia="Calibri" w:hAnsi="Calibri" w:cs="Times New Roman"/>
      <w:sz w:val="20"/>
      <w:szCs w:val="20"/>
      <w:lang w:bidi="ar-SA"/>
    </w:rPr>
  </w:style>
  <w:style w:type="character" w:styleId="Lbjegyzet-hivatkozs">
    <w:name w:val="footnote reference"/>
    <w:uiPriority w:val="99"/>
    <w:semiHidden/>
    <w:unhideWhenUsed/>
    <w:rsid w:val="00B21242"/>
    <w:rPr>
      <w:vertAlign w:val="superscript"/>
    </w:rPr>
  </w:style>
  <w:style w:type="paragraph" w:customStyle="1" w:styleId="Default">
    <w:name w:val="Default"/>
    <w:rsid w:val="00B971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hivatkozs">
    <w:name w:val="Hyperlink"/>
    <w:uiPriority w:val="99"/>
    <w:unhideWhenUsed/>
    <w:rsid w:val="00186701"/>
    <w:rPr>
      <w:color w:val="0000FF"/>
      <w:u w:val="single"/>
    </w:rPr>
  </w:style>
  <w:style w:type="character" w:customStyle="1" w:styleId="ListaszerbekezdsChar">
    <w:name w:val="Listaszerű bekezdés Char"/>
    <w:aliases w:val="List Paragraph à moi Char"/>
    <w:link w:val="Listaszerbekezds"/>
    <w:uiPriority w:val="34"/>
    <w:locked/>
    <w:rsid w:val="00186701"/>
    <w:rPr>
      <w:rFonts w:ascii="Calibri" w:eastAsia="Calibri" w:hAnsi="Calibri" w:cs="Times New Roman"/>
      <w:sz w:val="24"/>
      <w:lang w:val="hu-HU" w:bidi="ar-SA"/>
    </w:rPr>
  </w:style>
  <w:style w:type="paragraph" w:styleId="Csakszveg">
    <w:name w:val="Plain Text"/>
    <w:basedOn w:val="Norml"/>
    <w:link w:val="CsakszvegChar"/>
    <w:unhideWhenUsed/>
    <w:rsid w:val="00C474F8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rsid w:val="00C474F8"/>
    <w:rPr>
      <w:rFonts w:ascii="Consolas" w:hAnsi="Consolas"/>
      <w:sz w:val="21"/>
      <w:szCs w:val="21"/>
    </w:rPr>
  </w:style>
  <w:style w:type="paragraph" w:styleId="NormlWeb">
    <w:name w:val="Normal (Web)"/>
    <w:basedOn w:val="Norml"/>
    <w:uiPriority w:val="99"/>
    <w:unhideWhenUsed/>
    <w:rsid w:val="0030077E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  <w:style w:type="character" w:styleId="Oldalszm">
    <w:name w:val="page number"/>
    <w:basedOn w:val="Bekezdsalapbettpusa"/>
    <w:uiPriority w:val="99"/>
    <w:unhideWhenUsed/>
    <w:rsid w:val="00962036"/>
    <w:rPr>
      <w:rFonts w:eastAsia="Times New Roman" w:cs="Times New Roman"/>
      <w:bCs w:val="0"/>
      <w:iCs w:val="0"/>
      <w:szCs w:val="22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1D7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1D7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Links>
    <vt:vector size="12" baseType="variant">
      <vt:variant>
        <vt:i4>7798833</vt:i4>
      </vt:variant>
      <vt:variant>
        <vt:i4>3</vt:i4>
      </vt:variant>
      <vt:variant>
        <vt:i4>0</vt:i4>
      </vt:variant>
      <vt:variant>
        <vt:i4>5</vt:i4>
      </vt:variant>
      <vt:variant>
        <vt:lpwstr>http://www.naih.hu/</vt:lpwstr>
      </vt:variant>
      <vt:variant>
        <vt:lpwstr/>
      </vt:variant>
      <vt:variant>
        <vt:i4>7798833</vt:i4>
      </vt:variant>
      <vt:variant>
        <vt:i4>0</vt:i4>
      </vt:variant>
      <vt:variant>
        <vt:i4>0</vt:i4>
      </vt:variant>
      <vt:variant>
        <vt:i4>5</vt:i4>
      </vt:variant>
      <vt:variant>
        <vt:lpwstr>http://www.naih.hu/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Boda Csaba</dc:creator>
  <cp:lastModifiedBy>asztaine</cp:lastModifiedBy>
  <cp:revision>3</cp:revision>
  <cp:lastPrinted>2018-09-04T09:54:00Z</cp:lastPrinted>
  <dcterms:created xsi:type="dcterms:W3CDTF">2018-09-04T08:21:00Z</dcterms:created>
  <dcterms:modified xsi:type="dcterms:W3CDTF">2018-09-04T09:55:00Z</dcterms:modified>
</cp:coreProperties>
</file>